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70" w:rsidRPr="00AB7370" w:rsidRDefault="00AB7370" w:rsidP="009777D7">
      <w:pPr>
        <w:spacing w:after="0" w:line="240" w:lineRule="auto"/>
        <w:rPr>
          <w:rFonts w:ascii="Times New Roman" w:hAnsi="Times New Roman" w:cs="Times New Roman"/>
          <w:b/>
          <w:sz w:val="28"/>
          <w:szCs w:val="28"/>
        </w:rPr>
      </w:pPr>
      <w:r w:rsidRPr="00AB7370">
        <w:rPr>
          <w:rFonts w:ascii="Times New Roman" w:hAnsi="Times New Roman" w:cs="Times New Roman"/>
          <w:b/>
          <w:sz w:val="28"/>
          <w:szCs w:val="28"/>
        </w:rPr>
        <w:t xml:space="preserve">  </w:t>
      </w:r>
    </w:p>
    <w:p w:rsidR="009777D7" w:rsidRPr="009777D7" w:rsidRDefault="009777D7" w:rsidP="009777D7">
      <w:pPr>
        <w:spacing w:after="0" w:line="240" w:lineRule="auto"/>
        <w:jc w:val="center"/>
        <w:outlineLvl w:val="0"/>
        <w:rPr>
          <w:rFonts w:ascii="Times New Roman" w:hAnsi="Times New Roman" w:cs="Times New Roman"/>
          <w:b/>
          <w:sz w:val="28"/>
          <w:szCs w:val="28"/>
        </w:rPr>
      </w:pPr>
      <w:r w:rsidRPr="009777D7">
        <w:rPr>
          <w:rFonts w:ascii="Times New Roman" w:hAnsi="Times New Roman" w:cs="Times New Roman"/>
          <w:b/>
          <w:sz w:val="28"/>
          <w:szCs w:val="28"/>
        </w:rPr>
        <w:t>АДМИНИСТРАЦИЯ</w:t>
      </w:r>
    </w:p>
    <w:p w:rsidR="009777D7" w:rsidRPr="009777D7" w:rsidRDefault="009777D7" w:rsidP="009777D7">
      <w:pPr>
        <w:spacing w:after="0" w:line="240" w:lineRule="auto"/>
        <w:jc w:val="center"/>
        <w:outlineLvl w:val="0"/>
        <w:rPr>
          <w:rFonts w:ascii="Times New Roman" w:hAnsi="Times New Roman" w:cs="Times New Roman"/>
          <w:sz w:val="28"/>
          <w:szCs w:val="28"/>
        </w:rPr>
      </w:pPr>
      <w:r w:rsidRPr="009777D7">
        <w:rPr>
          <w:rFonts w:ascii="Times New Roman" w:hAnsi="Times New Roman" w:cs="Times New Roman"/>
          <w:sz w:val="28"/>
          <w:szCs w:val="28"/>
        </w:rPr>
        <w:t>Морецкого сельского поселения</w:t>
      </w:r>
    </w:p>
    <w:p w:rsidR="009777D7" w:rsidRPr="009777D7" w:rsidRDefault="009777D7" w:rsidP="009777D7">
      <w:pPr>
        <w:pBdr>
          <w:bottom w:val="double" w:sz="20" w:space="1" w:color="000000"/>
        </w:pBdr>
        <w:spacing w:after="0" w:line="240" w:lineRule="auto"/>
        <w:jc w:val="center"/>
        <w:outlineLvl w:val="0"/>
        <w:rPr>
          <w:rFonts w:ascii="Times New Roman" w:hAnsi="Times New Roman" w:cs="Times New Roman"/>
          <w:sz w:val="28"/>
          <w:szCs w:val="28"/>
        </w:rPr>
      </w:pPr>
      <w:r w:rsidRPr="009777D7">
        <w:rPr>
          <w:rFonts w:ascii="Times New Roman" w:hAnsi="Times New Roman" w:cs="Times New Roman"/>
          <w:sz w:val="28"/>
          <w:szCs w:val="28"/>
        </w:rPr>
        <w:t>Еланского муниципального района Волгоградской области</w:t>
      </w:r>
    </w:p>
    <w:p w:rsidR="009777D7" w:rsidRPr="009777D7" w:rsidRDefault="009777D7" w:rsidP="009777D7">
      <w:pPr>
        <w:pBdr>
          <w:bottom w:val="double" w:sz="20" w:space="1" w:color="000000"/>
        </w:pBdr>
        <w:spacing w:after="0" w:line="240" w:lineRule="auto"/>
        <w:jc w:val="center"/>
        <w:rPr>
          <w:rFonts w:ascii="Times New Roman" w:hAnsi="Times New Roman" w:cs="Times New Roman"/>
          <w:sz w:val="28"/>
          <w:szCs w:val="28"/>
        </w:rPr>
      </w:pPr>
    </w:p>
    <w:p w:rsidR="009777D7" w:rsidRPr="009777D7" w:rsidRDefault="009777D7" w:rsidP="009777D7">
      <w:pPr>
        <w:spacing w:line="240" w:lineRule="auto"/>
        <w:jc w:val="center"/>
        <w:rPr>
          <w:rFonts w:ascii="Times New Roman" w:hAnsi="Times New Roman" w:cs="Times New Roman"/>
          <w:sz w:val="28"/>
          <w:szCs w:val="28"/>
        </w:rPr>
      </w:pPr>
    </w:p>
    <w:p w:rsidR="009777D7" w:rsidRPr="009777D7" w:rsidRDefault="009777D7" w:rsidP="009777D7">
      <w:pPr>
        <w:spacing w:line="240" w:lineRule="auto"/>
        <w:jc w:val="center"/>
        <w:outlineLvl w:val="0"/>
        <w:rPr>
          <w:rFonts w:ascii="Times New Roman" w:hAnsi="Times New Roman" w:cs="Times New Roman"/>
          <w:b/>
          <w:sz w:val="28"/>
          <w:szCs w:val="28"/>
        </w:rPr>
      </w:pPr>
      <w:r w:rsidRPr="009777D7">
        <w:rPr>
          <w:rFonts w:ascii="Times New Roman" w:hAnsi="Times New Roman" w:cs="Times New Roman"/>
          <w:b/>
          <w:sz w:val="28"/>
          <w:szCs w:val="28"/>
        </w:rPr>
        <w:t>ПОСТАНОВЛЕНИЕ</w:t>
      </w:r>
    </w:p>
    <w:p w:rsidR="009777D7" w:rsidRPr="009777D7" w:rsidRDefault="009777D7" w:rsidP="009777D7">
      <w:pPr>
        <w:spacing w:line="240" w:lineRule="auto"/>
        <w:rPr>
          <w:rFonts w:ascii="Times New Roman" w:hAnsi="Times New Roman" w:cs="Times New Roman"/>
          <w:sz w:val="28"/>
          <w:szCs w:val="28"/>
        </w:rPr>
      </w:pPr>
      <w:r w:rsidRPr="009777D7">
        <w:rPr>
          <w:rFonts w:ascii="Times New Roman" w:hAnsi="Times New Roman" w:cs="Times New Roman"/>
          <w:sz w:val="28"/>
          <w:szCs w:val="28"/>
        </w:rPr>
        <w:t>от  01.06.2017 г.                                  №  38</w:t>
      </w:r>
    </w:p>
    <w:p w:rsidR="00AB7370" w:rsidRPr="009777D7" w:rsidRDefault="00AB7370" w:rsidP="00AB7370">
      <w:pPr>
        <w:spacing w:after="0" w:line="240" w:lineRule="auto"/>
        <w:rPr>
          <w:rFonts w:ascii="Times New Roman" w:hAnsi="Times New Roman" w:cs="Times New Roman"/>
          <w:sz w:val="28"/>
          <w:szCs w:val="28"/>
        </w:rPr>
      </w:pPr>
    </w:p>
    <w:p w:rsidR="00AB7370" w:rsidRPr="009777D7" w:rsidRDefault="00AB7370" w:rsidP="0011504D">
      <w:pPr>
        <w:pStyle w:val="ConsPlusTitle"/>
        <w:spacing w:line="240" w:lineRule="exact"/>
        <w:jc w:val="both"/>
        <w:rPr>
          <w:b w:val="0"/>
        </w:rPr>
      </w:pPr>
      <w:r w:rsidRPr="009777D7">
        <w:rPr>
          <w:b w:val="0"/>
        </w:rPr>
        <w:t>Об утверждении порядка составления и ведения сво</w:t>
      </w:r>
      <w:r w:rsidR="0011504D" w:rsidRPr="009777D7">
        <w:rPr>
          <w:b w:val="0"/>
        </w:rPr>
        <w:t xml:space="preserve">дной бюджетной росписи </w:t>
      </w:r>
      <w:r w:rsidRPr="009777D7">
        <w:rPr>
          <w:b w:val="0"/>
        </w:rPr>
        <w:t xml:space="preserve">  бюджета</w:t>
      </w:r>
      <w:r w:rsidR="0011504D" w:rsidRPr="009777D7">
        <w:rPr>
          <w:b w:val="0"/>
        </w:rPr>
        <w:t xml:space="preserve"> </w:t>
      </w:r>
      <w:r w:rsidR="009777D7">
        <w:rPr>
          <w:b w:val="0"/>
        </w:rPr>
        <w:t xml:space="preserve">Морецкого </w:t>
      </w:r>
      <w:r w:rsidR="0011504D" w:rsidRPr="009777D7">
        <w:rPr>
          <w:b w:val="0"/>
        </w:rPr>
        <w:t>сельского поселения</w:t>
      </w:r>
      <w:r w:rsidRPr="009777D7">
        <w:rPr>
          <w:b w:val="0"/>
        </w:rPr>
        <w:t>,  бюджетных  росписей главных распорядителей средств бюджета</w:t>
      </w:r>
      <w:r w:rsidR="0011504D" w:rsidRPr="009777D7">
        <w:rPr>
          <w:b w:val="0"/>
        </w:rPr>
        <w:t xml:space="preserve"> </w:t>
      </w:r>
      <w:r w:rsidR="009777D7">
        <w:rPr>
          <w:b w:val="0"/>
        </w:rPr>
        <w:t xml:space="preserve">Морецкого </w:t>
      </w:r>
      <w:r w:rsidR="0011504D" w:rsidRPr="009777D7">
        <w:rPr>
          <w:b w:val="0"/>
        </w:rPr>
        <w:t>сельского поселения</w:t>
      </w:r>
    </w:p>
    <w:p w:rsidR="00AB7370" w:rsidRPr="009777D7" w:rsidRDefault="00AB7370" w:rsidP="00AB7370">
      <w:pPr>
        <w:pStyle w:val="ConsPlusNormal"/>
        <w:ind w:firstLine="720"/>
        <w:jc w:val="center"/>
        <w:rPr>
          <w:sz w:val="28"/>
          <w:szCs w:val="28"/>
        </w:rPr>
      </w:pPr>
    </w:p>
    <w:p w:rsidR="00AB7370" w:rsidRPr="009777D7" w:rsidRDefault="00AB7370" w:rsidP="00AB7370">
      <w:pPr>
        <w:pStyle w:val="ConsPlusNormal"/>
        <w:ind w:firstLine="720"/>
        <w:jc w:val="both"/>
        <w:rPr>
          <w:sz w:val="28"/>
          <w:szCs w:val="28"/>
        </w:rPr>
      </w:pPr>
    </w:p>
    <w:p w:rsidR="00AB7370" w:rsidRDefault="00AB7370" w:rsidP="00AB7370">
      <w:pPr>
        <w:pStyle w:val="ConsPlusNormal"/>
        <w:ind w:firstLine="720"/>
        <w:jc w:val="both"/>
        <w:rPr>
          <w:sz w:val="28"/>
          <w:szCs w:val="28"/>
        </w:rPr>
      </w:pPr>
      <w:r w:rsidRPr="009777D7">
        <w:rPr>
          <w:sz w:val="28"/>
          <w:szCs w:val="28"/>
        </w:rPr>
        <w:t xml:space="preserve">В соответствии с Бюджетным </w:t>
      </w:r>
      <w:hyperlink r:id="rId8" w:history="1">
        <w:r w:rsidRPr="009777D7">
          <w:rPr>
            <w:sz w:val="28"/>
            <w:szCs w:val="28"/>
          </w:rPr>
          <w:t>кодексом</w:t>
        </w:r>
      </w:hyperlink>
      <w:r w:rsidRPr="009777D7">
        <w:rPr>
          <w:sz w:val="28"/>
          <w:szCs w:val="28"/>
        </w:rPr>
        <w:t xml:space="preserve"> Российской Федерации, руководствуясь Уставом </w:t>
      </w:r>
      <w:r w:rsidR="009777D7">
        <w:rPr>
          <w:sz w:val="28"/>
          <w:szCs w:val="28"/>
        </w:rPr>
        <w:t xml:space="preserve">Морецкого </w:t>
      </w:r>
      <w:r w:rsidR="0011504D" w:rsidRPr="009777D7">
        <w:rPr>
          <w:sz w:val="28"/>
          <w:szCs w:val="28"/>
        </w:rPr>
        <w:t xml:space="preserve">сельского поселения </w:t>
      </w:r>
      <w:r w:rsidRPr="009777D7">
        <w:rPr>
          <w:sz w:val="28"/>
          <w:szCs w:val="28"/>
        </w:rPr>
        <w:t xml:space="preserve">Еланского муниципального района Волгоградской области, </w:t>
      </w:r>
    </w:p>
    <w:p w:rsidR="009777D7" w:rsidRDefault="009777D7" w:rsidP="00AB7370">
      <w:pPr>
        <w:pStyle w:val="ConsPlusNormal"/>
        <w:ind w:firstLine="720"/>
        <w:jc w:val="both"/>
        <w:rPr>
          <w:sz w:val="28"/>
          <w:szCs w:val="28"/>
        </w:rPr>
      </w:pPr>
    </w:p>
    <w:p w:rsidR="009777D7" w:rsidRDefault="009777D7" w:rsidP="00C934FB">
      <w:pPr>
        <w:pStyle w:val="ConsPlusNormal"/>
        <w:jc w:val="both"/>
        <w:rPr>
          <w:sz w:val="28"/>
          <w:szCs w:val="28"/>
        </w:rPr>
      </w:pPr>
      <w:r>
        <w:rPr>
          <w:sz w:val="28"/>
          <w:szCs w:val="28"/>
        </w:rPr>
        <w:t>ПОСТАНОВЛЯЕТ:</w:t>
      </w:r>
    </w:p>
    <w:p w:rsidR="009777D7" w:rsidRPr="009777D7" w:rsidRDefault="009777D7" w:rsidP="00AB7370">
      <w:pPr>
        <w:pStyle w:val="ConsPlusNormal"/>
        <w:ind w:firstLine="720"/>
        <w:jc w:val="both"/>
        <w:rPr>
          <w:sz w:val="28"/>
          <w:szCs w:val="28"/>
        </w:rPr>
      </w:pPr>
    </w:p>
    <w:p w:rsidR="00AB7370" w:rsidRPr="009777D7" w:rsidRDefault="009777D7" w:rsidP="009777D7">
      <w:pPr>
        <w:pStyle w:val="ConsPlusNormal"/>
        <w:jc w:val="both"/>
        <w:rPr>
          <w:sz w:val="28"/>
          <w:szCs w:val="28"/>
        </w:rPr>
      </w:pPr>
      <w:bookmarkStart w:id="0" w:name="P16"/>
      <w:bookmarkEnd w:id="0"/>
      <w:r>
        <w:rPr>
          <w:sz w:val="28"/>
          <w:szCs w:val="28"/>
        </w:rPr>
        <w:t xml:space="preserve">1. </w:t>
      </w:r>
      <w:r w:rsidR="00AB7370" w:rsidRPr="009777D7">
        <w:rPr>
          <w:sz w:val="28"/>
          <w:szCs w:val="28"/>
        </w:rPr>
        <w:t xml:space="preserve">Утвердить прилагаемый </w:t>
      </w:r>
      <w:hyperlink w:anchor="P46" w:history="1">
        <w:r w:rsidR="00AB7370" w:rsidRPr="009777D7">
          <w:rPr>
            <w:sz w:val="28"/>
            <w:szCs w:val="28"/>
          </w:rPr>
          <w:t>Порядок</w:t>
        </w:r>
      </w:hyperlink>
      <w:r w:rsidR="00AB7370" w:rsidRPr="009777D7">
        <w:rPr>
          <w:sz w:val="28"/>
          <w:szCs w:val="28"/>
        </w:rPr>
        <w:t xml:space="preserve"> составления и ведения сво</w:t>
      </w:r>
      <w:r w:rsidR="0011504D" w:rsidRPr="009777D7">
        <w:rPr>
          <w:sz w:val="28"/>
          <w:szCs w:val="28"/>
        </w:rPr>
        <w:t>дной бюджетной росписи</w:t>
      </w:r>
      <w:r w:rsidR="00AB7370" w:rsidRPr="009777D7">
        <w:rPr>
          <w:sz w:val="28"/>
          <w:szCs w:val="28"/>
        </w:rPr>
        <w:t xml:space="preserve"> бюджета</w:t>
      </w:r>
      <w:r w:rsidR="0011504D" w:rsidRPr="009777D7">
        <w:rPr>
          <w:sz w:val="28"/>
          <w:szCs w:val="28"/>
        </w:rPr>
        <w:t xml:space="preserve"> </w:t>
      </w:r>
      <w:r>
        <w:rPr>
          <w:sz w:val="28"/>
          <w:szCs w:val="28"/>
        </w:rPr>
        <w:t xml:space="preserve">Морецкого </w:t>
      </w:r>
      <w:r w:rsidR="0011504D" w:rsidRPr="009777D7">
        <w:rPr>
          <w:sz w:val="28"/>
          <w:szCs w:val="28"/>
        </w:rPr>
        <w:t xml:space="preserve">сельского поселения </w:t>
      </w:r>
      <w:r w:rsidR="00AB7370" w:rsidRPr="009777D7">
        <w:rPr>
          <w:sz w:val="28"/>
          <w:szCs w:val="28"/>
        </w:rPr>
        <w:t xml:space="preserve"> и бюджетных росписей главных </w:t>
      </w:r>
      <w:r w:rsidR="0011504D" w:rsidRPr="009777D7">
        <w:rPr>
          <w:sz w:val="28"/>
          <w:szCs w:val="28"/>
        </w:rPr>
        <w:t>распорядителей средств</w:t>
      </w:r>
      <w:r w:rsidR="00AB7370" w:rsidRPr="009777D7">
        <w:rPr>
          <w:sz w:val="28"/>
          <w:szCs w:val="28"/>
        </w:rPr>
        <w:t xml:space="preserve"> бюджета</w:t>
      </w:r>
      <w:r w:rsidR="0011504D" w:rsidRPr="009777D7">
        <w:rPr>
          <w:sz w:val="28"/>
          <w:szCs w:val="28"/>
        </w:rPr>
        <w:t xml:space="preserve"> </w:t>
      </w:r>
      <w:r>
        <w:rPr>
          <w:sz w:val="28"/>
          <w:szCs w:val="28"/>
        </w:rPr>
        <w:t xml:space="preserve">Морецкого </w:t>
      </w:r>
      <w:r w:rsidR="0011504D" w:rsidRPr="009777D7">
        <w:rPr>
          <w:sz w:val="28"/>
          <w:szCs w:val="28"/>
        </w:rPr>
        <w:t>сельского поселения</w:t>
      </w:r>
      <w:r w:rsidR="00AB7370" w:rsidRPr="009777D7">
        <w:rPr>
          <w:sz w:val="28"/>
          <w:szCs w:val="28"/>
        </w:rPr>
        <w:t xml:space="preserve"> (далее – Порядок).</w:t>
      </w:r>
    </w:p>
    <w:p w:rsidR="00AB7370" w:rsidRPr="009777D7" w:rsidRDefault="009777D7" w:rsidP="009777D7">
      <w:pPr>
        <w:pStyle w:val="ConsPlusNormal"/>
        <w:jc w:val="both"/>
        <w:rPr>
          <w:sz w:val="28"/>
          <w:szCs w:val="28"/>
        </w:rPr>
      </w:pPr>
      <w:r>
        <w:rPr>
          <w:sz w:val="28"/>
          <w:szCs w:val="28"/>
        </w:rPr>
        <w:t xml:space="preserve">2.   </w:t>
      </w:r>
      <w:r w:rsidR="00AB7370" w:rsidRPr="009777D7">
        <w:rPr>
          <w:sz w:val="28"/>
          <w:szCs w:val="28"/>
        </w:rPr>
        <w:t>Установить, что органом, уполномоченным осуществлять составление и ведение сво</w:t>
      </w:r>
      <w:r w:rsidR="0011504D" w:rsidRPr="009777D7">
        <w:rPr>
          <w:sz w:val="28"/>
          <w:szCs w:val="28"/>
        </w:rPr>
        <w:t>дной бюджетной росписи</w:t>
      </w:r>
      <w:r w:rsidR="00AB7370" w:rsidRPr="009777D7">
        <w:rPr>
          <w:sz w:val="28"/>
          <w:szCs w:val="28"/>
        </w:rPr>
        <w:t xml:space="preserve"> бюджета</w:t>
      </w:r>
      <w:r w:rsidR="0011504D" w:rsidRPr="009777D7">
        <w:rPr>
          <w:sz w:val="28"/>
          <w:szCs w:val="28"/>
        </w:rPr>
        <w:t xml:space="preserve"> </w:t>
      </w:r>
      <w:r>
        <w:rPr>
          <w:sz w:val="28"/>
          <w:szCs w:val="28"/>
        </w:rPr>
        <w:t xml:space="preserve">Морецкого </w:t>
      </w:r>
      <w:r w:rsidR="0011504D" w:rsidRPr="009777D7">
        <w:rPr>
          <w:sz w:val="28"/>
          <w:szCs w:val="28"/>
        </w:rPr>
        <w:t>сельского поселения</w:t>
      </w:r>
      <w:r w:rsidR="00AB7370" w:rsidRPr="009777D7">
        <w:rPr>
          <w:sz w:val="28"/>
          <w:szCs w:val="28"/>
        </w:rPr>
        <w:t xml:space="preserve"> является финансовый отдел Администрации Еланского муниципального района Волгоградской области.</w:t>
      </w:r>
    </w:p>
    <w:p w:rsidR="00AB7370" w:rsidRPr="009777D7" w:rsidRDefault="009777D7" w:rsidP="009777D7">
      <w:pPr>
        <w:pStyle w:val="ConsPlusNormal"/>
        <w:jc w:val="both"/>
        <w:rPr>
          <w:sz w:val="28"/>
          <w:szCs w:val="28"/>
        </w:rPr>
      </w:pPr>
      <w:r>
        <w:rPr>
          <w:sz w:val="28"/>
          <w:szCs w:val="28"/>
        </w:rPr>
        <w:t xml:space="preserve">3. </w:t>
      </w:r>
      <w:r w:rsidR="00AB7370" w:rsidRPr="009777D7">
        <w:rPr>
          <w:sz w:val="28"/>
          <w:szCs w:val="28"/>
        </w:rPr>
        <w:t>Главным распорядителям средств бюджета</w:t>
      </w:r>
      <w:r w:rsidR="0011504D" w:rsidRPr="009777D7">
        <w:rPr>
          <w:sz w:val="28"/>
          <w:szCs w:val="28"/>
        </w:rPr>
        <w:t xml:space="preserve"> </w:t>
      </w:r>
      <w:r>
        <w:rPr>
          <w:sz w:val="28"/>
          <w:szCs w:val="28"/>
        </w:rPr>
        <w:t xml:space="preserve">Морецкого </w:t>
      </w:r>
      <w:r w:rsidR="0011504D" w:rsidRPr="009777D7">
        <w:rPr>
          <w:sz w:val="28"/>
          <w:szCs w:val="28"/>
        </w:rPr>
        <w:t>сельского поселения</w:t>
      </w:r>
      <w:r w:rsidR="00AB7370" w:rsidRPr="009777D7">
        <w:rPr>
          <w:sz w:val="28"/>
          <w:szCs w:val="28"/>
        </w:rPr>
        <w:t xml:space="preserve"> (главным администраторам источников ф</w:t>
      </w:r>
      <w:r w:rsidR="0011504D" w:rsidRPr="009777D7">
        <w:rPr>
          <w:sz w:val="28"/>
          <w:szCs w:val="28"/>
        </w:rPr>
        <w:t>инансирования дефицита</w:t>
      </w:r>
      <w:r w:rsidR="00AB7370" w:rsidRPr="009777D7">
        <w:rPr>
          <w:sz w:val="28"/>
          <w:szCs w:val="28"/>
        </w:rPr>
        <w:t xml:space="preserve"> бюджета</w:t>
      </w:r>
      <w:r w:rsidR="0011504D" w:rsidRPr="009777D7">
        <w:rPr>
          <w:sz w:val="28"/>
          <w:szCs w:val="28"/>
        </w:rPr>
        <w:t xml:space="preserve"> </w:t>
      </w:r>
      <w:r>
        <w:rPr>
          <w:sz w:val="28"/>
          <w:szCs w:val="28"/>
        </w:rPr>
        <w:t xml:space="preserve">Морецкого </w:t>
      </w:r>
      <w:r w:rsidR="0011504D" w:rsidRPr="009777D7">
        <w:rPr>
          <w:sz w:val="28"/>
          <w:szCs w:val="28"/>
        </w:rPr>
        <w:t>сельского поселения</w:t>
      </w:r>
      <w:r w:rsidR="00AB7370" w:rsidRPr="009777D7">
        <w:rPr>
          <w:sz w:val="28"/>
          <w:szCs w:val="28"/>
        </w:rPr>
        <w:t>)</w:t>
      </w:r>
      <w:r w:rsidR="0011504D" w:rsidRPr="009777D7">
        <w:rPr>
          <w:sz w:val="28"/>
          <w:szCs w:val="28"/>
        </w:rPr>
        <w:t xml:space="preserve"> обеспечить исполнение</w:t>
      </w:r>
      <w:r w:rsidR="00AB7370" w:rsidRPr="009777D7">
        <w:rPr>
          <w:sz w:val="28"/>
          <w:szCs w:val="28"/>
        </w:rPr>
        <w:t xml:space="preserve"> бюджета</w:t>
      </w:r>
      <w:r w:rsidR="0011504D" w:rsidRPr="009777D7">
        <w:rPr>
          <w:sz w:val="28"/>
          <w:szCs w:val="28"/>
        </w:rPr>
        <w:t xml:space="preserve"> </w:t>
      </w:r>
      <w:r>
        <w:rPr>
          <w:sz w:val="28"/>
          <w:szCs w:val="28"/>
        </w:rPr>
        <w:t xml:space="preserve">Морецкого </w:t>
      </w:r>
      <w:r w:rsidR="0011504D" w:rsidRPr="009777D7">
        <w:rPr>
          <w:sz w:val="28"/>
          <w:szCs w:val="28"/>
        </w:rPr>
        <w:t>сельского поселения</w:t>
      </w:r>
      <w:r w:rsidR="00AB7370" w:rsidRPr="009777D7">
        <w:rPr>
          <w:sz w:val="28"/>
          <w:szCs w:val="28"/>
        </w:rPr>
        <w:t xml:space="preserve"> в соответствии с требованиями Порядка, указанного в </w:t>
      </w:r>
      <w:hyperlink w:anchor="P16" w:history="1">
        <w:r w:rsidR="00AB7370" w:rsidRPr="009777D7">
          <w:rPr>
            <w:sz w:val="28"/>
            <w:szCs w:val="28"/>
          </w:rPr>
          <w:t>п. 1</w:t>
        </w:r>
      </w:hyperlink>
      <w:r w:rsidR="00AB7370" w:rsidRPr="009777D7">
        <w:rPr>
          <w:sz w:val="28"/>
          <w:szCs w:val="28"/>
        </w:rPr>
        <w:t xml:space="preserve"> настоящего постановления.</w:t>
      </w:r>
    </w:p>
    <w:p w:rsidR="0011504D" w:rsidRPr="009777D7" w:rsidRDefault="009777D7" w:rsidP="009777D7">
      <w:pPr>
        <w:pStyle w:val="ConsPlusNormal"/>
        <w:jc w:val="both"/>
        <w:rPr>
          <w:sz w:val="28"/>
          <w:szCs w:val="28"/>
        </w:rPr>
      </w:pPr>
      <w:r>
        <w:rPr>
          <w:sz w:val="28"/>
          <w:szCs w:val="28"/>
        </w:rPr>
        <w:t xml:space="preserve">4.    Контроль  над </w:t>
      </w:r>
      <w:r w:rsidR="00AB7370" w:rsidRPr="009777D7">
        <w:rPr>
          <w:sz w:val="28"/>
          <w:szCs w:val="28"/>
        </w:rPr>
        <w:t xml:space="preserve"> исполнением постановления </w:t>
      </w:r>
      <w:r w:rsidR="0011504D" w:rsidRPr="009777D7">
        <w:rPr>
          <w:sz w:val="28"/>
          <w:szCs w:val="28"/>
        </w:rPr>
        <w:t>оставляю за собой.</w:t>
      </w:r>
    </w:p>
    <w:p w:rsidR="00AB7370" w:rsidRPr="009777D7" w:rsidRDefault="009777D7" w:rsidP="009777D7">
      <w:pPr>
        <w:pStyle w:val="ConsPlusNormal"/>
        <w:jc w:val="both"/>
        <w:rPr>
          <w:sz w:val="28"/>
          <w:szCs w:val="28"/>
        </w:rPr>
      </w:pPr>
      <w:r>
        <w:rPr>
          <w:sz w:val="28"/>
          <w:szCs w:val="28"/>
        </w:rPr>
        <w:t xml:space="preserve">5.  </w:t>
      </w:r>
      <w:r w:rsidR="0011504D" w:rsidRPr="009777D7">
        <w:rPr>
          <w:sz w:val="28"/>
          <w:szCs w:val="28"/>
        </w:rPr>
        <w:t xml:space="preserve"> </w:t>
      </w:r>
      <w:r w:rsidR="00AB7370" w:rsidRPr="009777D7">
        <w:rPr>
          <w:sz w:val="28"/>
          <w:szCs w:val="28"/>
        </w:rPr>
        <w:t xml:space="preserve">Настоящее постановление вступает в силу с момента его обнародования, подлежит размещению на официальном сайте Администрации </w:t>
      </w:r>
      <w:r>
        <w:rPr>
          <w:sz w:val="28"/>
          <w:szCs w:val="28"/>
        </w:rPr>
        <w:t xml:space="preserve">Морецкого </w:t>
      </w:r>
      <w:r w:rsidR="0011504D" w:rsidRPr="009777D7">
        <w:rPr>
          <w:sz w:val="28"/>
          <w:szCs w:val="28"/>
        </w:rPr>
        <w:t xml:space="preserve">сельского поселения </w:t>
      </w:r>
      <w:r w:rsidR="00AB7370" w:rsidRPr="009777D7">
        <w:rPr>
          <w:sz w:val="28"/>
          <w:szCs w:val="28"/>
        </w:rPr>
        <w:t>Еланского муниципального района Волгоградской области и распространяет свое действие на отношения, возникшие с 01 января 2017 года.</w:t>
      </w:r>
    </w:p>
    <w:p w:rsidR="00AB7370" w:rsidRPr="009777D7" w:rsidRDefault="00AB7370" w:rsidP="00AB7370">
      <w:pPr>
        <w:spacing w:line="240" w:lineRule="exact"/>
        <w:rPr>
          <w:rFonts w:ascii="Times New Roman" w:hAnsi="Times New Roman" w:cs="Times New Roman"/>
          <w:sz w:val="28"/>
          <w:szCs w:val="28"/>
        </w:rPr>
      </w:pPr>
    </w:p>
    <w:p w:rsidR="009777D7" w:rsidRDefault="0011504D" w:rsidP="009777D7">
      <w:pPr>
        <w:spacing w:after="0" w:line="240" w:lineRule="auto"/>
        <w:rPr>
          <w:rFonts w:ascii="Times New Roman" w:hAnsi="Times New Roman" w:cs="Times New Roman"/>
          <w:sz w:val="28"/>
          <w:szCs w:val="28"/>
        </w:rPr>
      </w:pPr>
      <w:r w:rsidRPr="009777D7">
        <w:rPr>
          <w:rFonts w:ascii="Times New Roman" w:hAnsi="Times New Roman" w:cs="Times New Roman"/>
          <w:sz w:val="28"/>
          <w:szCs w:val="28"/>
        </w:rPr>
        <w:t xml:space="preserve">Глава </w:t>
      </w:r>
      <w:r w:rsidR="009777D7">
        <w:rPr>
          <w:rFonts w:ascii="Times New Roman" w:hAnsi="Times New Roman" w:cs="Times New Roman"/>
          <w:sz w:val="28"/>
          <w:szCs w:val="28"/>
        </w:rPr>
        <w:t xml:space="preserve">Морецкого </w:t>
      </w:r>
      <w:r w:rsidRPr="009777D7">
        <w:rPr>
          <w:rFonts w:ascii="Times New Roman" w:hAnsi="Times New Roman" w:cs="Times New Roman"/>
          <w:sz w:val="28"/>
          <w:szCs w:val="28"/>
        </w:rPr>
        <w:t xml:space="preserve">сельского поселения  </w:t>
      </w:r>
    </w:p>
    <w:p w:rsidR="009777D7" w:rsidRDefault="009777D7" w:rsidP="009777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Еланского муниципального района </w:t>
      </w:r>
    </w:p>
    <w:p w:rsidR="0011504D" w:rsidRDefault="009777D7" w:rsidP="009777D7">
      <w:pPr>
        <w:spacing w:after="0" w:line="240" w:lineRule="auto"/>
        <w:rPr>
          <w:rFonts w:ascii="Times New Roman" w:hAnsi="Times New Roman" w:cs="Times New Roman"/>
          <w:sz w:val="28"/>
          <w:szCs w:val="28"/>
        </w:rPr>
      </w:pPr>
      <w:r>
        <w:rPr>
          <w:rFonts w:ascii="Times New Roman" w:hAnsi="Times New Roman" w:cs="Times New Roman"/>
          <w:sz w:val="28"/>
          <w:szCs w:val="28"/>
        </w:rPr>
        <w:t>Волгоградской области                                                                   Н.Т. Анисимов</w:t>
      </w:r>
      <w:r w:rsidR="0011504D" w:rsidRPr="009777D7">
        <w:rPr>
          <w:rFonts w:ascii="Times New Roman" w:hAnsi="Times New Roman" w:cs="Times New Roman"/>
          <w:sz w:val="28"/>
          <w:szCs w:val="28"/>
        </w:rPr>
        <w:t xml:space="preserve"> </w:t>
      </w:r>
    </w:p>
    <w:p w:rsidR="00AB7370" w:rsidRPr="009777D7" w:rsidRDefault="00AB7370" w:rsidP="00AB7370">
      <w:pPr>
        <w:pStyle w:val="ConsPlusNormal"/>
        <w:spacing w:line="240" w:lineRule="exact"/>
        <w:jc w:val="right"/>
        <w:outlineLvl w:val="0"/>
        <w:rPr>
          <w:caps/>
          <w:sz w:val="28"/>
          <w:szCs w:val="28"/>
        </w:rPr>
      </w:pPr>
      <w:r w:rsidRPr="009777D7">
        <w:rPr>
          <w:caps/>
          <w:sz w:val="28"/>
          <w:szCs w:val="28"/>
        </w:rPr>
        <w:lastRenderedPageBreak/>
        <w:t>Утверждён</w:t>
      </w:r>
    </w:p>
    <w:p w:rsidR="00AB7370" w:rsidRPr="009777D7" w:rsidRDefault="00AB7370" w:rsidP="00AB7370">
      <w:pPr>
        <w:pStyle w:val="ConsPlusNormal"/>
        <w:spacing w:line="240" w:lineRule="exact"/>
        <w:jc w:val="right"/>
        <w:rPr>
          <w:sz w:val="28"/>
          <w:szCs w:val="28"/>
        </w:rPr>
      </w:pPr>
      <w:r w:rsidRPr="009777D7">
        <w:rPr>
          <w:sz w:val="28"/>
          <w:szCs w:val="28"/>
        </w:rPr>
        <w:t xml:space="preserve">постановлением Администрации </w:t>
      </w:r>
    </w:p>
    <w:p w:rsidR="00AB7370" w:rsidRPr="009777D7" w:rsidRDefault="009777D7" w:rsidP="00AB7370">
      <w:pPr>
        <w:pStyle w:val="ConsPlusNormal"/>
        <w:spacing w:line="240" w:lineRule="exact"/>
        <w:jc w:val="right"/>
        <w:rPr>
          <w:sz w:val="28"/>
          <w:szCs w:val="28"/>
        </w:rPr>
      </w:pPr>
      <w:r>
        <w:rPr>
          <w:sz w:val="28"/>
          <w:szCs w:val="28"/>
        </w:rPr>
        <w:t xml:space="preserve">Морецкого </w:t>
      </w:r>
      <w:r w:rsidR="00C4713E" w:rsidRPr="009777D7">
        <w:rPr>
          <w:sz w:val="28"/>
          <w:szCs w:val="28"/>
        </w:rPr>
        <w:t>сельского поселения</w:t>
      </w:r>
    </w:p>
    <w:p w:rsidR="00AB7370" w:rsidRPr="009777D7" w:rsidRDefault="009777D7" w:rsidP="00AB7370">
      <w:pPr>
        <w:pStyle w:val="ConsPlusNormal"/>
        <w:spacing w:line="240" w:lineRule="exact"/>
        <w:jc w:val="right"/>
        <w:rPr>
          <w:sz w:val="28"/>
          <w:szCs w:val="28"/>
        </w:rPr>
      </w:pPr>
      <w:r>
        <w:rPr>
          <w:sz w:val="28"/>
          <w:szCs w:val="28"/>
        </w:rPr>
        <w:t>от 01.06.2017 г. № 38</w:t>
      </w:r>
    </w:p>
    <w:p w:rsidR="00AB7370" w:rsidRPr="009777D7" w:rsidRDefault="00AB7370" w:rsidP="00AB7370">
      <w:pPr>
        <w:pStyle w:val="ConsPlusNormal"/>
        <w:spacing w:line="240" w:lineRule="exact"/>
        <w:jc w:val="both"/>
        <w:rPr>
          <w:sz w:val="28"/>
          <w:szCs w:val="28"/>
        </w:rPr>
      </w:pPr>
    </w:p>
    <w:p w:rsidR="00AB7370" w:rsidRPr="009777D7" w:rsidRDefault="00AB7370" w:rsidP="00AB7370">
      <w:pPr>
        <w:pStyle w:val="ConsPlusTitle"/>
        <w:jc w:val="center"/>
      </w:pPr>
      <w:bookmarkStart w:id="1" w:name="P46"/>
      <w:bookmarkEnd w:id="1"/>
    </w:p>
    <w:p w:rsidR="00AB7370" w:rsidRPr="009777D7" w:rsidRDefault="00035AEE" w:rsidP="00AB7370">
      <w:pPr>
        <w:pStyle w:val="ConsPlusNormal"/>
        <w:jc w:val="center"/>
        <w:rPr>
          <w:caps/>
          <w:sz w:val="28"/>
          <w:szCs w:val="28"/>
        </w:rPr>
      </w:pPr>
      <w:hyperlink w:anchor="P46" w:history="1">
        <w:r w:rsidR="00AB7370" w:rsidRPr="009777D7">
          <w:rPr>
            <w:caps/>
            <w:sz w:val="28"/>
            <w:szCs w:val="28"/>
          </w:rPr>
          <w:t>Порядок</w:t>
        </w:r>
      </w:hyperlink>
      <w:r w:rsidR="00AB7370" w:rsidRPr="009777D7">
        <w:rPr>
          <w:caps/>
          <w:sz w:val="28"/>
          <w:szCs w:val="28"/>
        </w:rPr>
        <w:t xml:space="preserve"> </w:t>
      </w:r>
    </w:p>
    <w:p w:rsidR="00AB7370" w:rsidRPr="009777D7" w:rsidRDefault="00AB7370" w:rsidP="00AB7370">
      <w:pPr>
        <w:pStyle w:val="ConsPlusNormal"/>
        <w:jc w:val="center"/>
        <w:rPr>
          <w:sz w:val="28"/>
          <w:szCs w:val="28"/>
        </w:rPr>
      </w:pPr>
      <w:r w:rsidRPr="009777D7">
        <w:rPr>
          <w:sz w:val="28"/>
          <w:szCs w:val="28"/>
        </w:rPr>
        <w:t>составления и ведения сво</w:t>
      </w:r>
      <w:r w:rsidR="00C4713E" w:rsidRPr="009777D7">
        <w:rPr>
          <w:sz w:val="28"/>
          <w:szCs w:val="28"/>
        </w:rPr>
        <w:t>дной бюджетной росписи</w:t>
      </w:r>
      <w:r w:rsidRPr="009777D7">
        <w:rPr>
          <w:sz w:val="28"/>
          <w:szCs w:val="28"/>
        </w:rPr>
        <w:t xml:space="preserve"> бюджета</w:t>
      </w:r>
      <w:r w:rsidR="00C4713E" w:rsidRPr="009777D7">
        <w:rPr>
          <w:sz w:val="28"/>
          <w:szCs w:val="28"/>
        </w:rPr>
        <w:t xml:space="preserve"> </w:t>
      </w:r>
      <w:r w:rsidR="009777D7">
        <w:rPr>
          <w:sz w:val="28"/>
          <w:szCs w:val="28"/>
        </w:rPr>
        <w:t xml:space="preserve">Морецкого </w:t>
      </w:r>
      <w:r w:rsidR="00C4713E" w:rsidRPr="009777D7">
        <w:rPr>
          <w:sz w:val="28"/>
          <w:szCs w:val="28"/>
        </w:rPr>
        <w:t>сельского поселения</w:t>
      </w:r>
      <w:r w:rsidRPr="009777D7">
        <w:rPr>
          <w:sz w:val="28"/>
          <w:szCs w:val="28"/>
        </w:rPr>
        <w:t xml:space="preserve"> и бюджетных росписей главных </w:t>
      </w:r>
      <w:r w:rsidR="00C4713E" w:rsidRPr="009777D7">
        <w:rPr>
          <w:sz w:val="28"/>
          <w:szCs w:val="28"/>
        </w:rPr>
        <w:t>распорядителей средств</w:t>
      </w:r>
      <w:r w:rsidRPr="009777D7">
        <w:rPr>
          <w:sz w:val="28"/>
          <w:szCs w:val="28"/>
        </w:rPr>
        <w:t xml:space="preserve"> бюджета</w:t>
      </w:r>
      <w:r w:rsidR="00C4713E" w:rsidRPr="009777D7">
        <w:rPr>
          <w:sz w:val="28"/>
          <w:szCs w:val="28"/>
        </w:rPr>
        <w:t xml:space="preserve"> </w:t>
      </w:r>
      <w:r w:rsidR="009777D7">
        <w:rPr>
          <w:sz w:val="28"/>
          <w:szCs w:val="28"/>
        </w:rPr>
        <w:t xml:space="preserve">Морецкого </w:t>
      </w:r>
      <w:r w:rsidR="00C4713E" w:rsidRPr="009777D7">
        <w:rPr>
          <w:sz w:val="28"/>
          <w:szCs w:val="28"/>
        </w:rPr>
        <w:t>сельского поселения</w:t>
      </w:r>
    </w:p>
    <w:p w:rsidR="00AB7370" w:rsidRPr="009777D7" w:rsidRDefault="00AB7370" w:rsidP="00AB7370">
      <w:pPr>
        <w:pStyle w:val="ConsPlusNormal"/>
        <w:jc w:val="center"/>
        <w:rPr>
          <w:sz w:val="28"/>
          <w:szCs w:val="28"/>
        </w:rPr>
      </w:pPr>
    </w:p>
    <w:p w:rsidR="00AB7370" w:rsidRPr="009777D7" w:rsidRDefault="00AB7370" w:rsidP="00AB7370">
      <w:pPr>
        <w:pStyle w:val="ConsPlusNormal"/>
        <w:numPr>
          <w:ilvl w:val="0"/>
          <w:numId w:val="2"/>
        </w:numPr>
        <w:ind w:firstLine="0"/>
        <w:jc w:val="center"/>
        <w:rPr>
          <w:sz w:val="28"/>
          <w:szCs w:val="28"/>
        </w:rPr>
      </w:pPr>
      <w:r w:rsidRPr="009777D7">
        <w:rPr>
          <w:sz w:val="28"/>
          <w:szCs w:val="28"/>
        </w:rPr>
        <w:t>Общие положения</w:t>
      </w:r>
    </w:p>
    <w:p w:rsidR="00AB7370" w:rsidRPr="009777D7" w:rsidRDefault="00AB7370" w:rsidP="00AB7370">
      <w:pPr>
        <w:pStyle w:val="ConsPlusNormal"/>
        <w:ind w:left="1080" w:firstLine="720"/>
        <w:rPr>
          <w:sz w:val="28"/>
          <w:szCs w:val="28"/>
        </w:rPr>
      </w:pPr>
    </w:p>
    <w:p w:rsidR="00AB7370" w:rsidRPr="009777D7" w:rsidRDefault="00AB7370" w:rsidP="00AB7370">
      <w:pPr>
        <w:pStyle w:val="ConsPlusNormal"/>
        <w:ind w:firstLine="720"/>
        <w:jc w:val="both"/>
        <w:rPr>
          <w:sz w:val="28"/>
          <w:szCs w:val="28"/>
        </w:rPr>
      </w:pPr>
      <w:r w:rsidRPr="009777D7">
        <w:rPr>
          <w:sz w:val="28"/>
          <w:szCs w:val="28"/>
        </w:rPr>
        <w:t xml:space="preserve">1.1. Настоящий Порядок разработан в соответствии с Бюджетным </w:t>
      </w:r>
      <w:hyperlink r:id="rId9" w:history="1">
        <w:r w:rsidRPr="009777D7">
          <w:rPr>
            <w:sz w:val="28"/>
            <w:szCs w:val="28"/>
          </w:rPr>
          <w:t>кодексом</w:t>
        </w:r>
      </w:hyperlink>
      <w:r w:rsidRPr="009777D7">
        <w:rPr>
          <w:sz w:val="28"/>
          <w:szCs w:val="28"/>
        </w:rPr>
        <w:t xml:space="preserve"> Российской Федерации в целях организации исполнения бюджета </w:t>
      </w:r>
      <w:r w:rsidR="00B84DDF">
        <w:rPr>
          <w:sz w:val="28"/>
          <w:szCs w:val="28"/>
        </w:rPr>
        <w:t xml:space="preserve">Морецкого </w:t>
      </w:r>
      <w:r w:rsidR="00C4713E" w:rsidRPr="009777D7">
        <w:rPr>
          <w:sz w:val="28"/>
          <w:szCs w:val="28"/>
        </w:rPr>
        <w:t>сельского поселения (далее –</w:t>
      </w:r>
      <w:r w:rsidRPr="009777D7">
        <w:rPr>
          <w:sz w:val="28"/>
          <w:szCs w:val="28"/>
        </w:rPr>
        <w:t xml:space="preserve"> бюджета</w:t>
      </w:r>
      <w:r w:rsidR="00C4713E" w:rsidRPr="009777D7">
        <w:rPr>
          <w:sz w:val="28"/>
          <w:szCs w:val="28"/>
        </w:rPr>
        <w:t xml:space="preserve"> </w:t>
      </w:r>
      <w:r w:rsidR="00B84DDF">
        <w:rPr>
          <w:sz w:val="28"/>
          <w:szCs w:val="28"/>
        </w:rPr>
        <w:t xml:space="preserve">Морецкого </w:t>
      </w:r>
      <w:r w:rsidR="00C4713E" w:rsidRPr="009777D7">
        <w:rPr>
          <w:sz w:val="28"/>
          <w:szCs w:val="28"/>
        </w:rPr>
        <w:t>сельского поселения</w:t>
      </w:r>
      <w:r w:rsidRPr="009777D7">
        <w:rPr>
          <w:sz w:val="28"/>
          <w:szCs w:val="28"/>
        </w:rPr>
        <w:t>) по расходам и источникам финансирования дефицита бюджета и определяет правила составления и ведения сво</w:t>
      </w:r>
      <w:r w:rsidR="00C4713E" w:rsidRPr="009777D7">
        <w:rPr>
          <w:sz w:val="28"/>
          <w:szCs w:val="28"/>
        </w:rPr>
        <w:t>дной бюджетной росписи</w:t>
      </w:r>
      <w:r w:rsidRPr="009777D7">
        <w:rPr>
          <w:sz w:val="28"/>
          <w:szCs w:val="28"/>
        </w:rPr>
        <w:t xml:space="preserve"> бюджета</w:t>
      </w:r>
      <w:r w:rsidR="00C4713E" w:rsidRPr="009777D7">
        <w:rPr>
          <w:sz w:val="28"/>
          <w:szCs w:val="28"/>
        </w:rPr>
        <w:t xml:space="preserve"> </w:t>
      </w:r>
      <w:r w:rsidR="00B84DDF">
        <w:rPr>
          <w:sz w:val="28"/>
          <w:szCs w:val="28"/>
        </w:rPr>
        <w:t xml:space="preserve">Морецкого </w:t>
      </w:r>
      <w:r w:rsidR="00C4713E" w:rsidRPr="009777D7">
        <w:rPr>
          <w:sz w:val="28"/>
          <w:szCs w:val="28"/>
        </w:rPr>
        <w:t>сельского поселения</w:t>
      </w:r>
      <w:r w:rsidRPr="009777D7">
        <w:rPr>
          <w:sz w:val="28"/>
          <w:szCs w:val="28"/>
        </w:rPr>
        <w:t xml:space="preserve"> (далее - сводная роспись) и бюджетных росписей главных р</w:t>
      </w:r>
      <w:r w:rsidR="00C4713E" w:rsidRPr="009777D7">
        <w:rPr>
          <w:sz w:val="28"/>
          <w:szCs w:val="28"/>
        </w:rPr>
        <w:t xml:space="preserve">аспорядителей средств </w:t>
      </w:r>
      <w:r w:rsidRPr="009777D7">
        <w:rPr>
          <w:sz w:val="28"/>
          <w:szCs w:val="28"/>
        </w:rPr>
        <w:t xml:space="preserve">бюджета </w:t>
      </w:r>
      <w:r w:rsidR="00B84DDF">
        <w:rPr>
          <w:sz w:val="28"/>
          <w:szCs w:val="28"/>
        </w:rPr>
        <w:t xml:space="preserve">Морецкого </w:t>
      </w:r>
      <w:r w:rsidR="00C4713E" w:rsidRPr="009777D7">
        <w:rPr>
          <w:sz w:val="28"/>
          <w:szCs w:val="28"/>
        </w:rPr>
        <w:t xml:space="preserve">сельского поселения </w:t>
      </w:r>
      <w:r w:rsidRPr="009777D7">
        <w:rPr>
          <w:sz w:val="28"/>
          <w:szCs w:val="28"/>
        </w:rPr>
        <w:t>(далее - бюджетная роспись).</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center"/>
        <w:outlineLvl w:val="1"/>
        <w:rPr>
          <w:sz w:val="28"/>
          <w:szCs w:val="28"/>
        </w:rPr>
      </w:pPr>
      <w:r w:rsidRPr="009777D7">
        <w:rPr>
          <w:sz w:val="28"/>
          <w:szCs w:val="28"/>
        </w:rPr>
        <w:t>I</w:t>
      </w:r>
      <w:r w:rsidRPr="009777D7">
        <w:rPr>
          <w:sz w:val="28"/>
          <w:szCs w:val="28"/>
          <w:lang w:val="en-US"/>
        </w:rPr>
        <w:t>I</w:t>
      </w:r>
      <w:r w:rsidRPr="009777D7">
        <w:rPr>
          <w:sz w:val="28"/>
          <w:szCs w:val="28"/>
        </w:rPr>
        <w:t>. Состав сводной росписи, порядок ее составления</w:t>
      </w:r>
    </w:p>
    <w:p w:rsidR="00AB7370" w:rsidRPr="009777D7" w:rsidRDefault="00AB7370" w:rsidP="00AB7370">
      <w:pPr>
        <w:pStyle w:val="ConsPlusNormal"/>
        <w:ind w:firstLine="720"/>
        <w:jc w:val="center"/>
        <w:rPr>
          <w:sz w:val="28"/>
          <w:szCs w:val="28"/>
        </w:rPr>
      </w:pPr>
      <w:r w:rsidRPr="009777D7">
        <w:rPr>
          <w:sz w:val="28"/>
          <w:szCs w:val="28"/>
        </w:rPr>
        <w:t>и утверждения</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pPr>
      <w:r w:rsidRPr="009777D7">
        <w:rPr>
          <w:sz w:val="28"/>
          <w:szCs w:val="28"/>
        </w:rPr>
        <w:t>2.1. В состав сводной росписи включаются:</w:t>
      </w:r>
    </w:p>
    <w:p w:rsidR="00AB7370" w:rsidRPr="009777D7" w:rsidRDefault="00AB7370" w:rsidP="00AB7370">
      <w:pPr>
        <w:pStyle w:val="ConsPlusNormal"/>
        <w:ind w:firstLine="720"/>
        <w:jc w:val="both"/>
        <w:rPr>
          <w:sz w:val="28"/>
          <w:szCs w:val="28"/>
        </w:rPr>
      </w:pPr>
      <w:r w:rsidRPr="009777D7">
        <w:rPr>
          <w:sz w:val="28"/>
          <w:szCs w:val="28"/>
        </w:rPr>
        <w:t>2.1.1. бюджетные ас</w:t>
      </w:r>
      <w:r w:rsidR="00C25A45" w:rsidRPr="009777D7">
        <w:rPr>
          <w:sz w:val="28"/>
          <w:szCs w:val="28"/>
        </w:rPr>
        <w:t>сигнования по расходам</w:t>
      </w: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(далее - роспись расходов) на текущий финансовый год и плановый период в разрезе главных </w:t>
      </w:r>
      <w:r w:rsidR="00C25A45" w:rsidRPr="009777D7">
        <w:rPr>
          <w:sz w:val="28"/>
          <w:szCs w:val="28"/>
        </w:rPr>
        <w:t>распорядителей средств</w:t>
      </w: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(далее - главные распорядители), разделов, подразделов, целевых статей (муниципальных программ и непрограммных направлений деятельности), групп видов расходов классификации расходов бюджета по форме согласно </w:t>
      </w:r>
      <w:hyperlink w:anchor="P281" w:history="1">
        <w:r w:rsidRPr="009777D7">
          <w:rPr>
            <w:sz w:val="28"/>
            <w:szCs w:val="28"/>
          </w:rPr>
          <w:t>Приложению 1</w:t>
        </w:r>
      </w:hyperlink>
      <w:r w:rsidRPr="009777D7">
        <w:rPr>
          <w:sz w:val="28"/>
          <w:szCs w:val="28"/>
        </w:rPr>
        <w:t xml:space="preserve"> к настоящему Порядку.</w:t>
      </w:r>
    </w:p>
    <w:p w:rsidR="00AB7370" w:rsidRPr="009777D7" w:rsidRDefault="00AB7370" w:rsidP="00AB7370">
      <w:pPr>
        <w:pStyle w:val="ConsPlusNormal"/>
        <w:ind w:firstLine="720"/>
        <w:jc w:val="both"/>
        <w:rPr>
          <w:sz w:val="28"/>
          <w:szCs w:val="28"/>
        </w:rPr>
      </w:pPr>
      <w:r w:rsidRPr="009777D7">
        <w:rPr>
          <w:sz w:val="28"/>
          <w:szCs w:val="28"/>
        </w:rPr>
        <w:t>2.1.2. бюджетные ассигнования по источникам ф</w:t>
      </w:r>
      <w:r w:rsidR="00C25A45" w:rsidRPr="009777D7">
        <w:rPr>
          <w:sz w:val="28"/>
          <w:szCs w:val="28"/>
        </w:rPr>
        <w:t>инансирования дефицита</w:t>
      </w: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(далее - роспись источников внутреннего фина</w:t>
      </w:r>
      <w:r w:rsidR="00C25A45" w:rsidRPr="009777D7">
        <w:rPr>
          <w:sz w:val="28"/>
          <w:szCs w:val="28"/>
        </w:rPr>
        <w:t>нсирования дефицита</w:t>
      </w:r>
      <w:r w:rsidRPr="009777D7">
        <w:rPr>
          <w:sz w:val="28"/>
          <w:szCs w:val="28"/>
        </w:rPr>
        <w:t xml:space="preserve"> бюджета</w:t>
      </w:r>
      <w:r w:rsidR="00C25A45" w:rsidRPr="009777D7">
        <w:rPr>
          <w:sz w:val="28"/>
          <w:szCs w:val="28"/>
        </w:rPr>
        <w:t xml:space="preserve"> Большевистского сельского поселения</w:t>
      </w:r>
      <w:r w:rsidRPr="009777D7">
        <w:rPr>
          <w:sz w:val="28"/>
          <w:szCs w:val="28"/>
        </w:rPr>
        <w:t>) на текущий финансовый год и плановый период в разрезе кодов классификации источников внутреннего ф</w:t>
      </w:r>
      <w:r w:rsidR="00C25A45" w:rsidRPr="009777D7">
        <w:rPr>
          <w:sz w:val="28"/>
          <w:szCs w:val="28"/>
        </w:rPr>
        <w:t>инансирования дефицита</w:t>
      </w: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по форме согласно </w:t>
      </w:r>
      <w:hyperlink w:anchor="P429" w:history="1">
        <w:r w:rsidRPr="009777D7">
          <w:rPr>
            <w:sz w:val="28"/>
            <w:szCs w:val="28"/>
          </w:rPr>
          <w:t>Приложению 2</w:t>
        </w:r>
      </w:hyperlink>
      <w:r w:rsidRPr="009777D7">
        <w:rPr>
          <w:sz w:val="28"/>
          <w:szCs w:val="28"/>
        </w:rPr>
        <w:t xml:space="preserve"> к настоящему Порядку.</w:t>
      </w:r>
    </w:p>
    <w:p w:rsidR="00AB7370" w:rsidRPr="009777D7" w:rsidRDefault="00AB7370" w:rsidP="00AB7370">
      <w:pPr>
        <w:pStyle w:val="ConsPlusNormal"/>
        <w:ind w:firstLine="720"/>
        <w:jc w:val="both"/>
        <w:rPr>
          <w:sz w:val="28"/>
          <w:szCs w:val="28"/>
        </w:rPr>
      </w:pPr>
      <w:bookmarkStart w:id="2" w:name="P64"/>
      <w:bookmarkEnd w:id="2"/>
      <w:r w:rsidRPr="009777D7">
        <w:rPr>
          <w:sz w:val="28"/>
          <w:szCs w:val="28"/>
        </w:rPr>
        <w:t>2.2. Сводная роспись составляется финансовым отделом Администрации Еланского муниципального района Волгоградской области и утверждается до начала финансового года, за исключением случаев, предусмотренных статьями 190 и 191 Бюджетного кодекса Российской Федерации.</w:t>
      </w:r>
    </w:p>
    <w:p w:rsidR="00AB7370" w:rsidRPr="009777D7" w:rsidRDefault="00AB7370" w:rsidP="00AB7370">
      <w:pPr>
        <w:pStyle w:val="ConsPlusNormal"/>
        <w:ind w:firstLine="720"/>
        <w:jc w:val="both"/>
        <w:rPr>
          <w:sz w:val="28"/>
          <w:szCs w:val="28"/>
        </w:rPr>
      </w:pPr>
      <w:r w:rsidRPr="009777D7">
        <w:rPr>
          <w:sz w:val="28"/>
          <w:szCs w:val="28"/>
        </w:rPr>
        <w:t xml:space="preserve">2.3. Показатели утвержденной сводной росписи должны </w:t>
      </w:r>
      <w:r w:rsidRPr="009777D7">
        <w:rPr>
          <w:sz w:val="28"/>
          <w:szCs w:val="28"/>
        </w:rPr>
        <w:lastRenderedPageBreak/>
        <w:t>соответст</w:t>
      </w:r>
      <w:r w:rsidR="00C25A45" w:rsidRPr="009777D7">
        <w:rPr>
          <w:sz w:val="28"/>
          <w:szCs w:val="28"/>
        </w:rPr>
        <w:t>вовать Решению</w:t>
      </w:r>
      <w:r w:rsidRPr="009777D7">
        <w:rPr>
          <w:sz w:val="28"/>
          <w:szCs w:val="28"/>
        </w:rPr>
        <w:t xml:space="preserve"> Думы</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о бюджете </w:t>
      </w:r>
      <w:r w:rsidR="00B84DDF">
        <w:rPr>
          <w:sz w:val="28"/>
          <w:szCs w:val="28"/>
        </w:rPr>
        <w:t xml:space="preserve">Морецкого </w:t>
      </w:r>
      <w:r w:rsidR="00C25A45" w:rsidRPr="009777D7">
        <w:rPr>
          <w:sz w:val="28"/>
          <w:szCs w:val="28"/>
        </w:rPr>
        <w:t xml:space="preserve">сельского поселения </w:t>
      </w:r>
      <w:r w:rsidRPr="009777D7">
        <w:rPr>
          <w:sz w:val="28"/>
          <w:szCs w:val="28"/>
        </w:rPr>
        <w:t>на текущий финансовый год и плановый период (далее - Решение о бюджете).</w:t>
      </w:r>
    </w:p>
    <w:p w:rsidR="00AB7370" w:rsidRPr="009777D7" w:rsidRDefault="00AB7370" w:rsidP="00AB7370">
      <w:pPr>
        <w:pStyle w:val="ConsPlusNormal"/>
        <w:ind w:firstLine="720"/>
        <w:jc w:val="both"/>
        <w:rPr>
          <w:sz w:val="28"/>
          <w:szCs w:val="28"/>
        </w:rPr>
      </w:pPr>
      <w:r w:rsidRPr="009777D7">
        <w:rPr>
          <w:sz w:val="28"/>
          <w:szCs w:val="28"/>
        </w:rPr>
        <w:t>2.4. Финансовый отдел Администрации Еланского муниципального района Волгоградской области не позднее 25 января текущего финансового года, а также не позднее 20 числа месяца, следующего за отчетным кварталом, размещает на официальном сайте Администрации Еланского муниципального района Волгоградской области сводную роспись по состоянию на первое число месяца, следующего за отчетным кварталом.</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center"/>
        <w:outlineLvl w:val="1"/>
        <w:rPr>
          <w:sz w:val="28"/>
          <w:szCs w:val="28"/>
        </w:rPr>
      </w:pPr>
      <w:r w:rsidRPr="009777D7">
        <w:rPr>
          <w:sz w:val="28"/>
          <w:szCs w:val="28"/>
        </w:rPr>
        <w:t>I</w:t>
      </w:r>
      <w:r w:rsidRPr="009777D7">
        <w:rPr>
          <w:sz w:val="28"/>
          <w:szCs w:val="28"/>
          <w:lang w:val="en-US"/>
        </w:rPr>
        <w:t>I</w:t>
      </w:r>
      <w:r w:rsidRPr="009777D7">
        <w:rPr>
          <w:sz w:val="28"/>
          <w:szCs w:val="28"/>
        </w:rPr>
        <w:t>I. Лимиты бюджетных обязательств</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pPr>
      <w:r w:rsidRPr="009777D7">
        <w:rPr>
          <w:sz w:val="28"/>
          <w:szCs w:val="28"/>
        </w:rPr>
        <w:t>3.1. Лимиты бюджетных обязательств главным распорядителям утверждаются в разрезе разделов, подразделов, целевых статей (муниципальных программ и непрограммных направлений деятельности), групп видов расходов классификации расходов бюджета.</w:t>
      </w:r>
    </w:p>
    <w:p w:rsidR="00AB7370" w:rsidRPr="009777D7" w:rsidRDefault="00AB7370" w:rsidP="00AB7370">
      <w:pPr>
        <w:pStyle w:val="ConsPlusNormal"/>
        <w:ind w:firstLine="720"/>
        <w:jc w:val="both"/>
        <w:rPr>
          <w:sz w:val="28"/>
          <w:szCs w:val="28"/>
        </w:rPr>
      </w:pPr>
      <w:r w:rsidRPr="009777D7">
        <w:rPr>
          <w:sz w:val="28"/>
          <w:szCs w:val="28"/>
        </w:rPr>
        <w:t xml:space="preserve">Утвержденные финансовым отделом Администрации Еланского муниципального района Волгоградской области </w:t>
      </w:r>
      <w:hyperlink w:anchor="P765" w:history="1">
        <w:r w:rsidRPr="009777D7">
          <w:rPr>
            <w:sz w:val="28"/>
            <w:szCs w:val="28"/>
          </w:rPr>
          <w:t>лимиты</w:t>
        </w:r>
      </w:hyperlink>
      <w:r w:rsidRPr="009777D7">
        <w:rPr>
          <w:sz w:val="28"/>
          <w:szCs w:val="28"/>
        </w:rPr>
        <w:t xml:space="preserve"> бюджетных обязательств доводятся финансовым отделом до главных распорядителей по форме согласно Приложению 5 к настоящему Порядку в течение 10 рабочих дней с даты утверждения.</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center"/>
        <w:outlineLvl w:val="1"/>
        <w:rPr>
          <w:sz w:val="28"/>
          <w:szCs w:val="28"/>
        </w:rPr>
      </w:pPr>
      <w:r w:rsidRPr="009777D7">
        <w:rPr>
          <w:sz w:val="28"/>
          <w:szCs w:val="28"/>
        </w:rPr>
        <w:t>I</w:t>
      </w:r>
      <w:r w:rsidRPr="009777D7">
        <w:rPr>
          <w:sz w:val="28"/>
          <w:szCs w:val="28"/>
          <w:lang w:val="en-US"/>
        </w:rPr>
        <w:t>V</w:t>
      </w:r>
      <w:r w:rsidRPr="009777D7">
        <w:rPr>
          <w:sz w:val="28"/>
          <w:szCs w:val="28"/>
        </w:rPr>
        <w:t>. Доведение показателей сводной росписи и лимитов</w:t>
      </w:r>
    </w:p>
    <w:p w:rsidR="00AB7370" w:rsidRPr="009777D7" w:rsidRDefault="00AB7370" w:rsidP="00AB7370">
      <w:pPr>
        <w:pStyle w:val="ConsPlusNormal"/>
        <w:ind w:firstLine="720"/>
        <w:jc w:val="center"/>
        <w:rPr>
          <w:sz w:val="28"/>
          <w:szCs w:val="28"/>
        </w:rPr>
      </w:pPr>
      <w:r w:rsidRPr="009777D7">
        <w:rPr>
          <w:sz w:val="28"/>
          <w:szCs w:val="28"/>
        </w:rPr>
        <w:t>бюджетных обязательств до главных распорядителей (главных</w:t>
      </w:r>
    </w:p>
    <w:p w:rsidR="00C25A45" w:rsidRPr="009777D7" w:rsidRDefault="00AB7370" w:rsidP="00AB7370">
      <w:pPr>
        <w:pStyle w:val="ConsPlusNormal"/>
        <w:ind w:firstLine="720"/>
        <w:jc w:val="center"/>
        <w:rPr>
          <w:sz w:val="28"/>
          <w:szCs w:val="28"/>
        </w:rPr>
      </w:pPr>
      <w:r w:rsidRPr="009777D7">
        <w:rPr>
          <w:sz w:val="28"/>
          <w:szCs w:val="28"/>
        </w:rPr>
        <w:t xml:space="preserve">администраторов источников финансирования дефицита) </w:t>
      </w:r>
    </w:p>
    <w:p w:rsidR="00AB7370" w:rsidRPr="009777D7" w:rsidRDefault="00AB7370" w:rsidP="00AB7370">
      <w:pPr>
        <w:pStyle w:val="ConsPlusNormal"/>
        <w:ind w:firstLine="720"/>
        <w:jc w:val="center"/>
        <w:rPr>
          <w:sz w:val="28"/>
          <w:szCs w:val="28"/>
        </w:rPr>
      </w:pPr>
      <w:r w:rsidRPr="009777D7">
        <w:rPr>
          <w:sz w:val="28"/>
          <w:szCs w:val="28"/>
        </w:rPr>
        <w:t>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pPr>
      <w:r w:rsidRPr="009777D7">
        <w:rPr>
          <w:sz w:val="28"/>
          <w:szCs w:val="28"/>
        </w:rPr>
        <w:t>4.1. Финансовый отдел  Администрации Еланского муниципального района Волгоградской области в течение 10 рабочих дней с даты утверждения сводной росписи (утверждения изменений в показатели сводной росписи) доводит до главных распорядителей:</w:t>
      </w:r>
    </w:p>
    <w:p w:rsidR="00AB7370" w:rsidRPr="009777D7" w:rsidRDefault="00AB7370" w:rsidP="00AB7370">
      <w:pPr>
        <w:pStyle w:val="ConsPlusNormal"/>
        <w:ind w:firstLine="720"/>
        <w:jc w:val="both"/>
        <w:rPr>
          <w:sz w:val="28"/>
          <w:szCs w:val="28"/>
        </w:rPr>
      </w:pPr>
      <w:r w:rsidRPr="009777D7">
        <w:rPr>
          <w:sz w:val="28"/>
          <w:szCs w:val="28"/>
        </w:rPr>
        <w:t xml:space="preserve">бюджетные </w:t>
      </w:r>
      <w:hyperlink w:anchor="P518" w:history="1">
        <w:r w:rsidRPr="009777D7">
          <w:rPr>
            <w:sz w:val="28"/>
            <w:szCs w:val="28"/>
          </w:rPr>
          <w:t>ассигнования</w:t>
        </w:r>
      </w:hyperlink>
      <w:r w:rsidRPr="009777D7">
        <w:rPr>
          <w:sz w:val="28"/>
          <w:szCs w:val="28"/>
        </w:rPr>
        <w:t xml:space="preserve"> по расходам бюджета соответствующему главному распорядителю по форме согласно Приложению 3 к настоящему Порядку;</w:t>
      </w:r>
    </w:p>
    <w:p w:rsidR="00C25A45" w:rsidRPr="009777D7" w:rsidRDefault="00AB7370" w:rsidP="00AB7370">
      <w:pPr>
        <w:pStyle w:val="ConsPlusNormal"/>
        <w:ind w:firstLine="720"/>
        <w:jc w:val="both"/>
        <w:rPr>
          <w:sz w:val="28"/>
          <w:szCs w:val="28"/>
        </w:rPr>
      </w:pPr>
      <w:r w:rsidRPr="009777D7">
        <w:rPr>
          <w:sz w:val="28"/>
          <w:szCs w:val="28"/>
        </w:rPr>
        <w:t xml:space="preserve">бюджетные </w:t>
      </w:r>
      <w:hyperlink w:anchor="P667" w:history="1">
        <w:r w:rsidRPr="009777D7">
          <w:rPr>
            <w:sz w:val="28"/>
            <w:szCs w:val="28"/>
          </w:rPr>
          <w:t>ассигнования</w:t>
        </w:r>
      </w:hyperlink>
      <w:r w:rsidRPr="009777D7">
        <w:rPr>
          <w:sz w:val="28"/>
          <w:szCs w:val="28"/>
        </w:rPr>
        <w:t xml:space="preserve"> по источникам внутреннего ф</w:t>
      </w:r>
      <w:r w:rsidR="00C25A45" w:rsidRPr="009777D7">
        <w:rPr>
          <w:sz w:val="28"/>
          <w:szCs w:val="28"/>
        </w:rPr>
        <w:t>инансирования дефицита</w:t>
      </w: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соответствующему главному администратору источников финансирования дефицита </w:t>
      </w:r>
    </w:p>
    <w:p w:rsidR="00AB7370" w:rsidRPr="009777D7" w:rsidRDefault="00AB7370" w:rsidP="00AB7370">
      <w:pPr>
        <w:pStyle w:val="ConsPlusNormal"/>
        <w:ind w:firstLine="720"/>
        <w:jc w:val="both"/>
        <w:rPr>
          <w:sz w:val="28"/>
          <w:szCs w:val="28"/>
        </w:rPr>
      </w:pP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(далее - главный администратор источников) по форме согласно Приложению 4 к настоящему Порядку.</w:t>
      </w:r>
    </w:p>
    <w:p w:rsidR="00AB7370" w:rsidRPr="009777D7" w:rsidRDefault="00AB7370" w:rsidP="00AB7370">
      <w:pPr>
        <w:pStyle w:val="ConsPlusNormal"/>
        <w:ind w:firstLine="720"/>
        <w:jc w:val="both"/>
        <w:rPr>
          <w:sz w:val="28"/>
          <w:szCs w:val="28"/>
        </w:rPr>
      </w:pPr>
      <w:r w:rsidRPr="009777D7">
        <w:rPr>
          <w:sz w:val="28"/>
          <w:szCs w:val="28"/>
        </w:rPr>
        <w:t>Указанные показатели доводятся в форме уведомлений, подписанных начальником финансового отдела Администрации Еланского муниципального района Волгоградской области (уполномоченным им лицом).</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center"/>
        <w:outlineLvl w:val="1"/>
        <w:rPr>
          <w:sz w:val="28"/>
          <w:szCs w:val="28"/>
        </w:rPr>
      </w:pPr>
      <w:r w:rsidRPr="009777D7">
        <w:rPr>
          <w:sz w:val="28"/>
          <w:szCs w:val="28"/>
        </w:rPr>
        <w:lastRenderedPageBreak/>
        <w:t>V. Ведение сводной росписи и изменение лимитов</w:t>
      </w:r>
    </w:p>
    <w:p w:rsidR="00AB7370" w:rsidRPr="009777D7" w:rsidRDefault="00AB7370" w:rsidP="00AB7370">
      <w:pPr>
        <w:pStyle w:val="ConsPlusNormal"/>
        <w:ind w:firstLine="720"/>
        <w:jc w:val="center"/>
        <w:rPr>
          <w:sz w:val="28"/>
          <w:szCs w:val="28"/>
        </w:rPr>
      </w:pPr>
      <w:r w:rsidRPr="009777D7">
        <w:rPr>
          <w:sz w:val="28"/>
          <w:szCs w:val="28"/>
        </w:rPr>
        <w:t>бюджетных обязательств</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pPr>
      <w:r w:rsidRPr="009777D7">
        <w:rPr>
          <w:sz w:val="28"/>
          <w:szCs w:val="28"/>
        </w:rPr>
        <w:t>5.1. Ведение сводной росписи и изменение лимитов бюджетных обязательств осуществляет финансовый отдел Администрации Еланского муниципального района Волгоградской области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AB7370" w:rsidRPr="009777D7" w:rsidRDefault="00AB7370" w:rsidP="00AB7370">
      <w:pPr>
        <w:pStyle w:val="ConsPlusNormal"/>
        <w:ind w:firstLine="720"/>
        <w:jc w:val="both"/>
        <w:rPr>
          <w:sz w:val="28"/>
          <w:szCs w:val="28"/>
        </w:rPr>
      </w:pPr>
      <w:r w:rsidRPr="009777D7">
        <w:rPr>
          <w:sz w:val="28"/>
          <w:szCs w:val="28"/>
        </w:rPr>
        <w:t>Изменение сводной росписи и лимитов бюджетных обязательств утверждается начальником финансового отдела Администрации Еланского муниципального района Волгоградской области.</w:t>
      </w:r>
    </w:p>
    <w:p w:rsidR="00AB7370" w:rsidRPr="009777D7" w:rsidRDefault="00AB7370" w:rsidP="00AB7370">
      <w:pPr>
        <w:pStyle w:val="ConsPlusNormal"/>
        <w:ind w:firstLine="720"/>
        <w:jc w:val="both"/>
        <w:rPr>
          <w:sz w:val="28"/>
          <w:szCs w:val="28"/>
        </w:rPr>
      </w:pPr>
      <w:r w:rsidRPr="009777D7">
        <w:rPr>
          <w:sz w:val="28"/>
          <w:szCs w:val="28"/>
        </w:rPr>
        <w:t>Изменение сводной росписи и лимитов бюджетных обязательств осуществляется:</w:t>
      </w:r>
    </w:p>
    <w:p w:rsidR="00AB7370" w:rsidRPr="009777D7" w:rsidRDefault="00AB7370" w:rsidP="00AB7370">
      <w:pPr>
        <w:pStyle w:val="ConsPlusNormal"/>
        <w:ind w:firstLine="720"/>
        <w:jc w:val="both"/>
        <w:rPr>
          <w:sz w:val="28"/>
          <w:szCs w:val="28"/>
        </w:rPr>
      </w:pPr>
      <w:r w:rsidRPr="009777D7">
        <w:rPr>
          <w:sz w:val="28"/>
          <w:szCs w:val="28"/>
        </w:rPr>
        <w:t>в связи с принятием Решения о бюджете;</w:t>
      </w:r>
    </w:p>
    <w:p w:rsidR="00AB7370" w:rsidRPr="009777D7" w:rsidRDefault="00AB7370" w:rsidP="00AB7370">
      <w:pPr>
        <w:pStyle w:val="ConsPlusNormal"/>
        <w:ind w:firstLine="720"/>
        <w:jc w:val="both"/>
        <w:rPr>
          <w:sz w:val="28"/>
          <w:szCs w:val="28"/>
        </w:rPr>
      </w:pPr>
      <w:r w:rsidRPr="009777D7">
        <w:rPr>
          <w:sz w:val="28"/>
          <w:szCs w:val="28"/>
        </w:rPr>
        <w:t>в связи с принятием Решений о внесении изменений в Решение о бюджете;</w:t>
      </w:r>
    </w:p>
    <w:p w:rsidR="00AB7370" w:rsidRPr="009777D7" w:rsidRDefault="00AB7370" w:rsidP="00AB7370">
      <w:pPr>
        <w:pStyle w:val="ConsPlusNormal"/>
        <w:ind w:firstLine="720"/>
        <w:jc w:val="both"/>
        <w:rPr>
          <w:sz w:val="28"/>
          <w:szCs w:val="28"/>
        </w:rPr>
      </w:pPr>
      <w:r w:rsidRPr="009777D7">
        <w:rPr>
          <w:sz w:val="28"/>
          <w:szCs w:val="28"/>
        </w:rPr>
        <w:t xml:space="preserve">на основании решений, принятых в соответствии с основаниями, установленными </w:t>
      </w:r>
      <w:hyperlink r:id="rId10" w:history="1">
        <w:r w:rsidRPr="009777D7">
          <w:rPr>
            <w:sz w:val="28"/>
            <w:szCs w:val="28"/>
          </w:rPr>
          <w:t>статьями 217</w:t>
        </w:r>
      </w:hyperlink>
      <w:r w:rsidRPr="009777D7">
        <w:rPr>
          <w:sz w:val="28"/>
          <w:szCs w:val="28"/>
        </w:rPr>
        <w:t xml:space="preserve">, </w:t>
      </w:r>
      <w:hyperlink r:id="rId11" w:history="1">
        <w:r w:rsidRPr="009777D7">
          <w:rPr>
            <w:sz w:val="28"/>
            <w:szCs w:val="28"/>
          </w:rPr>
          <w:t>232</w:t>
        </w:r>
      </w:hyperlink>
      <w:r w:rsidRPr="009777D7">
        <w:rPr>
          <w:sz w:val="28"/>
          <w:szCs w:val="28"/>
        </w:rPr>
        <w:t xml:space="preserve"> Бюджетного кодекса Российской Федерации, а также положениями нормативных правовых актов, регламентирующих </w:t>
      </w:r>
      <w:r w:rsidR="00C25A45" w:rsidRPr="009777D7">
        <w:rPr>
          <w:sz w:val="28"/>
          <w:szCs w:val="28"/>
        </w:rPr>
        <w:t>особенности исполнения</w:t>
      </w: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w:t>
      </w:r>
    </w:p>
    <w:p w:rsidR="00AB7370" w:rsidRPr="009777D7" w:rsidRDefault="00AB7370" w:rsidP="00AB7370">
      <w:pPr>
        <w:pStyle w:val="ConsPlusNormal"/>
        <w:ind w:firstLine="720"/>
        <w:jc w:val="both"/>
        <w:rPr>
          <w:sz w:val="28"/>
          <w:szCs w:val="28"/>
        </w:rPr>
      </w:pPr>
      <w:r w:rsidRPr="009777D7">
        <w:rPr>
          <w:sz w:val="28"/>
          <w:szCs w:val="28"/>
        </w:rPr>
        <w:t>Изменение лимитов бюджетных обязательств допускается:</w:t>
      </w:r>
    </w:p>
    <w:p w:rsidR="00AB7370" w:rsidRPr="009777D7" w:rsidRDefault="00AB7370" w:rsidP="00AB7370">
      <w:pPr>
        <w:pStyle w:val="ConsPlusNormal"/>
        <w:ind w:firstLine="720"/>
        <w:jc w:val="both"/>
        <w:rPr>
          <w:sz w:val="28"/>
          <w:szCs w:val="28"/>
        </w:rPr>
      </w:pPr>
      <w:r w:rsidRPr="009777D7">
        <w:rPr>
          <w:sz w:val="28"/>
          <w:szCs w:val="28"/>
        </w:rPr>
        <w:t xml:space="preserve">в связи с образованием экономии бюджетных средств при осуществлении закупок товаров, работ, услуг для обеспечения муниципальных нужд </w:t>
      </w:r>
      <w:r w:rsidR="00B84DDF">
        <w:rPr>
          <w:sz w:val="28"/>
          <w:szCs w:val="28"/>
        </w:rPr>
        <w:t xml:space="preserve">Морецкого </w:t>
      </w:r>
      <w:r w:rsidR="00C25A45" w:rsidRPr="009777D7">
        <w:rPr>
          <w:sz w:val="28"/>
          <w:szCs w:val="28"/>
        </w:rPr>
        <w:t>сельского поселения</w:t>
      </w:r>
      <w:r w:rsidRPr="009777D7">
        <w:rPr>
          <w:sz w:val="28"/>
          <w:szCs w:val="28"/>
        </w:rPr>
        <w:t>;</w:t>
      </w:r>
    </w:p>
    <w:p w:rsidR="00AB7370" w:rsidRPr="009777D7" w:rsidRDefault="00AB7370" w:rsidP="00AB7370">
      <w:pPr>
        <w:pStyle w:val="ConsPlusNormal"/>
        <w:ind w:firstLine="720"/>
        <w:jc w:val="both"/>
        <w:rPr>
          <w:sz w:val="28"/>
          <w:szCs w:val="28"/>
        </w:rPr>
      </w:pPr>
      <w:r w:rsidRPr="009777D7">
        <w:rPr>
          <w:sz w:val="28"/>
          <w:szCs w:val="28"/>
        </w:rPr>
        <w:t>в связи со снижением поступлений доходов и отклонением показателей исполн</w:t>
      </w:r>
      <w:r w:rsidR="00C25A45" w:rsidRPr="009777D7">
        <w:rPr>
          <w:sz w:val="28"/>
          <w:szCs w:val="28"/>
        </w:rPr>
        <w:t>ения по доходам</w:t>
      </w: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без учета безвозмездных поступлений от других бюджетов бюджетной системы Российской Федерации по данным</w:t>
      </w:r>
      <w:r w:rsidR="00C25A45" w:rsidRPr="009777D7">
        <w:rPr>
          <w:sz w:val="28"/>
          <w:szCs w:val="28"/>
        </w:rPr>
        <w:t xml:space="preserve"> отчетов об исполнении</w:t>
      </w:r>
      <w:r w:rsidRPr="009777D7">
        <w:rPr>
          <w:sz w:val="28"/>
          <w:szCs w:val="28"/>
        </w:rPr>
        <w:t xml:space="preserve"> бюджета</w:t>
      </w:r>
      <w:r w:rsidR="00C25A45" w:rsidRPr="009777D7">
        <w:rPr>
          <w:sz w:val="28"/>
          <w:szCs w:val="28"/>
        </w:rPr>
        <w:t xml:space="preserve"> </w:t>
      </w:r>
      <w:r w:rsidR="00B84DDF">
        <w:rPr>
          <w:sz w:val="28"/>
          <w:szCs w:val="28"/>
        </w:rPr>
        <w:t xml:space="preserve">Морецкого </w:t>
      </w:r>
      <w:r w:rsidR="00C25A45" w:rsidRPr="009777D7">
        <w:rPr>
          <w:sz w:val="28"/>
          <w:szCs w:val="28"/>
        </w:rPr>
        <w:t>сельского поселения</w:t>
      </w:r>
      <w:r w:rsidRPr="009777D7">
        <w:rPr>
          <w:sz w:val="28"/>
          <w:szCs w:val="28"/>
        </w:rPr>
        <w:t xml:space="preserve"> в течение трех последних отчетных месяцев, более чем на 5 процентов, либо за отчетный месяц на 10 и более процентов от расчетного показателя, определенного нарастающим итогом с начала года из расчета 1/12 утвержденного Решением о </w:t>
      </w:r>
      <w:r w:rsidR="002F1C34" w:rsidRPr="009777D7">
        <w:rPr>
          <w:sz w:val="28"/>
          <w:szCs w:val="28"/>
        </w:rPr>
        <w:t>бюджете объема доходов</w:t>
      </w:r>
      <w:r w:rsidRPr="009777D7">
        <w:rPr>
          <w:sz w:val="28"/>
          <w:szCs w:val="28"/>
        </w:rPr>
        <w:t xml:space="preserve"> бюджета</w:t>
      </w:r>
      <w:r w:rsidR="00B84DDF">
        <w:rPr>
          <w:sz w:val="28"/>
          <w:szCs w:val="28"/>
        </w:rPr>
        <w:t xml:space="preserve"> Морецкого </w:t>
      </w:r>
      <w:r w:rsidR="002F1C34" w:rsidRPr="009777D7">
        <w:rPr>
          <w:sz w:val="28"/>
          <w:szCs w:val="28"/>
        </w:rPr>
        <w:t xml:space="preserve"> сельского поселения</w:t>
      </w:r>
      <w:r w:rsidRPr="009777D7">
        <w:rPr>
          <w:sz w:val="28"/>
          <w:szCs w:val="28"/>
        </w:rPr>
        <w:t xml:space="preserve"> без учета безвозмездных поступлений от других бюджетов бюджетной системы Российской Федерации.</w:t>
      </w:r>
    </w:p>
    <w:p w:rsidR="00AB7370" w:rsidRPr="009777D7" w:rsidRDefault="00AB7370" w:rsidP="00AB7370">
      <w:pPr>
        <w:pStyle w:val="ConsPlusNormal"/>
        <w:ind w:firstLine="720"/>
        <w:jc w:val="both"/>
        <w:rPr>
          <w:sz w:val="28"/>
          <w:szCs w:val="28"/>
        </w:rPr>
      </w:pPr>
      <w:bookmarkStart w:id="3" w:name="P111"/>
      <w:bookmarkEnd w:id="3"/>
      <w:r w:rsidRPr="009777D7">
        <w:rPr>
          <w:sz w:val="28"/>
          <w:szCs w:val="28"/>
        </w:rPr>
        <w:t>5.2. Для внесения изменений в сводную роспись и лимиты бюджетных обязательств главные распорядители представляют предложения об изменении сводной росписи и лимитов бюджетных обязательств с указанием положений бюджетного законодательства Российской Федерации (статей, частей, пунктов, подпунктов, абзацев нормативных правовых актов), на основании которых вносятся изменения, обоснованием предлагаемых изменений, включающие:</w:t>
      </w:r>
    </w:p>
    <w:p w:rsidR="00AB7370" w:rsidRPr="009777D7" w:rsidRDefault="00035AEE" w:rsidP="00AB7370">
      <w:pPr>
        <w:pStyle w:val="ConsPlusNormal"/>
        <w:ind w:firstLine="720"/>
        <w:jc w:val="both"/>
        <w:rPr>
          <w:sz w:val="28"/>
          <w:szCs w:val="28"/>
        </w:rPr>
      </w:pPr>
      <w:hyperlink w:anchor="P922" w:history="1">
        <w:r w:rsidR="00AB7370" w:rsidRPr="009777D7">
          <w:rPr>
            <w:sz w:val="28"/>
            <w:szCs w:val="28"/>
          </w:rPr>
          <w:t>справку</w:t>
        </w:r>
      </w:hyperlink>
      <w:r w:rsidR="00AB7370" w:rsidRPr="009777D7">
        <w:rPr>
          <w:sz w:val="28"/>
          <w:szCs w:val="28"/>
        </w:rPr>
        <w:t xml:space="preserve"> о внесении изменений в рос</w:t>
      </w:r>
      <w:r w:rsidR="002F1C34" w:rsidRPr="009777D7">
        <w:rPr>
          <w:sz w:val="28"/>
          <w:szCs w:val="28"/>
        </w:rPr>
        <w:t xml:space="preserve">пись расходов </w:t>
      </w:r>
      <w:r w:rsidR="00AB7370" w:rsidRPr="009777D7">
        <w:rPr>
          <w:sz w:val="28"/>
          <w:szCs w:val="28"/>
        </w:rPr>
        <w:t xml:space="preserve"> бюджета</w:t>
      </w:r>
      <w:r w:rsidR="002F1C34" w:rsidRPr="009777D7">
        <w:rPr>
          <w:sz w:val="28"/>
          <w:szCs w:val="28"/>
        </w:rPr>
        <w:t xml:space="preserve"> </w:t>
      </w:r>
      <w:r w:rsidR="00B84DDF">
        <w:rPr>
          <w:sz w:val="28"/>
          <w:szCs w:val="28"/>
        </w:rPr>
        <w:t xml:space="preserve">Морецкого </w:t>
      </w:r>
      <w:r w:rsidR="002F1C34" w:rsidRPr="009777D7">
        <w:rPr>
          <w:sz w:val="28"/>
          <w:szCs w:val="28"/>
        </w:rPr>
        <w:t>сельского поселения</w:t>
      </w:r>
      <w:r w:rsidR="00AB7370" w:rsidRPr="009777D7">
        <w:rPr>
          <w:sz w:val="28"/>
          <w:szCs w:val="28"/>
        </w:rPr>
        <w:t xml:space="preserve"> и лимиты бюджетных обязательств по </w:t>
      </w:r>
      <w:r w:rsidR="00AB7370" w:rsidRPr="009777D7">
        <w:rPr>
          <w:sz w:val="28"/>
          <w:szCs w:val="28"/>
        </w:rPr>
        <w:lastRenderedPageBreak/>
        <w:t>форме согласно Приложению 6 к настоящему Порядку в разрезе кодов разделов, подразделов, целевых статей, групп видов расходов классификации расходов бюджета;</w:t>
      </w:r>
    </w:p>
    <w:p w:rsidR="00AB7370" w:rsidRPr="009777D7" w:rsidRDefault="00035AEE" w:rsidP="00AB7370">
      <w:pPr>
        <w:pStyle w:val="ConsPlusNormal"/>
        <w:ind w:firstLine="720"/>
        <w:jc w:val="both"/>
        <w:rPr>
          <w:sz w:val="28"/>
          <w:szCs w:val="28"/>
        </w:rPr>
      </w:pPr>
      <w:hyperlink w:anchor="P1038" w:history="1">
        <w:r w:rsidR="00AB7370" w:rsidRPr="009777D7">
          <w:rPr>
            <w:sz w:val="28"/>
            <w:szCs w:val="28"/>
          </w:rPr>
          <w:t>справку</w:t>
        </w:r>
      </w:hyperlink>
      <w:r w:rsidR="00AB7370" w:rsidRPr="009777D7">
        <w:rPr>
          <w:sz w:val="28"/>
          <w:szCs w:val="28"/>
        </w:rPr>
        <w:t xml:space="preserve"> о внесении изменений в роспись источников внутреннего ф</w:t>
      </w:r>
      <w:r w:rsidR="002F1C34" w:rsidRPr="009777D7">
        <w:rPr>
          <w:sz w:val="28"/>
          <w:szCs w:val="28"/>
        </w:rPr>
        <w:t>инансирования дефицита</w:t>
      </w:r>
      <w:r w:rsidR="00AB7370" w:rsidRPr="009777D7">
        <w:rPr>
          <w:sz w:val="28"/>
          <w:szCs w:val="28"/>
        </w:rPr>
        <w:t xml:space="preserve"> бюджета</w:t>
      </w:r>
      <w:r w:rsidR="002F1C34" w:rsidRPr="009777D7">
        <w:rPr>
          <w:sz w:val="28"/>
          <w:szCs w:val="28"/>
        </w:rPr>
        <w:t xml:space="preserve"> </w:t>
      </w:r>
      <w:r w:rsidR="00B84DDF">
        <w:rPr>
          <w:sz w:val="28"/>
          <w:szCs w:val="28"/>
        </w:rPr>
        <w:t xml:space="preserve">Морецкого </w:t>
      </w:r>
      <w:r w:rsidR="002F1C34" w:rsidRPr="009777D7">
        <w:rPr>
          <w:sz w:val="28"/>
          <w:szCs w:val="28"/>
        </w:rPr>
        <w:t>сельского поселения</w:t>
      </w:r>
      <w:r w:rsidR="00AB7370" w:rsidRPr="009777D7">
        <w:rPr>
          <w:sz w:val="28"/>
          <w:szCs w:val="28"/>
        </w:rPr>
        <w:t xml:space="preserve"> по форме согласно Приложению 7 к настоящему Порядку в разрезе кодов классификации источников внутреннего ф</w:t>
      </w:r>
      <w:r w:rsidR="002F1C34" w:rsidRPr="009777D7">
        <w:rPr>
          <w:sz w:val="28"/>
          <w:szCs w:val="28"/>
        </w:rPr>
        <w:t xml:space="preserve">инансирования дефицита </w:t>
      </w:r>
      <w:r w:rsidR="00B84DDF">
        <w:rPr>
          <w:sz w:val="28"/>
          <w:szCs w:val="28"/>
        </w:rPr>
        <w:t xml:space="preserve">Морецкого </w:t>
      </w:r>
      <w:r w:rsidR="002F1C34" w:rsidRPr="009777D7">
        <w:rPr>
          <w:sz w:val="28"/>
          <w:szCs w:val="28"/>
        </w:rPr>
        <w:t>сельского поселения</w:t>
      </w:r>
      <w:r w:rsidR="00AB7370" w:rsidRPr="009777D7">
        <w:rPr>
          <w:sz w:val="28"/>
          <w:szCs w:val="28"/>
        </w:rPr>
        <w:t xml:space="preserve"> бюджета;</w:t>
      </w:r>
    </w:p>
    <w:p w:rsidR="00AB7370" w:rsidRPr="009777D7" w:rsidRDefault="00AB7370" w:rsidP="00AB7370">
      <w:pPr>
        <w:pStyle w:val="ConsPlusNormal"/>
        <w:ind w:firstLine="720"/>
        <w:jc w:val="both"/>
        <w:rPr>
          <w:sz w:val="28"/>
          <w:szCs w:val="28"/>
        </w:rPr>
      </w:pPr>
      <w:r w:rsidRPr="009777D7">
        <w:rPr>
          <w:sz w:val="28"/>
          <w:szCs w:val="28"/>
        </w:rPr>
        <w:t>иные документы, предусмотренные настоящим Порядком.</w:t>
      </w:r>
    </w:p>
    <w:p w:rsidR="00AB7370" w:rsidRPr="009777D7" w:rsidRDefault="00AB7370" w:rsidP="00AB7370">
      <w:pPr>
        <w:pStyle w:val="ConsPlusNormal"/>
        <w:ind w:firstLine="720"/>
        <w:jc w:val="both"/>
        <w:rPr>
          <w:sz w:val="28"/>
          <w:szCs w:val="28"/>
        </w:rPr>
      </w:pPr>
      <w:r w:rsidRPr="009777D7">
        <w:rPr>
          <w:sz w:val="28"/>
          <w:szCs w:val="28"/>
        </w:rPr>
        <w:t>Главные распорядители (главные администраторы источников) представляют предложения об изменении сводной росписи и лимитов бюджетных обязательств в следующем порядке.</w:t>
      </w:r>
    </w:p>
    <w:p w:rsidR="00AB7370" w:rsidRPr="009777D7" w:rsidRDefault="00AB7370" w:rsidP="00AB7370">
      <w:pPr>
        <w:pStyle w:val="ConsPlusNormal"/>
        <w:ind w:firstLine="720"/>
        <w:jc w:val="both"/>
        <w:rPr>
          <w:sz w:val="28"/>
          <w:szCs w:val="28"/>
        </w:rPr>
      </w:pPr>
      <w:r w:rsidRPr="009777D7">
        <w:rPr>
          <w:sz w:val="28"/>
          <w:szCs w:val="28"/>
        </w:rPr>
        <w:t>В случае если предлагаемые изменения предусматривают уменьшение бюджетных ассигнований, главные распорядители принимают письменное обязательство о недопущении образования кредиторской задолженности по уменьшаемым статьям расходов.</w:t>
      </w:r>
    </w:p>
    <w:p w:rsidR="00AB7370" w:rsidRPr="009777D7" w:rsidRDefault="00AB7370" w:rsidP="00AB7370">
      <w:pPr>
        <w:pStyle w:val="ConsPlusNormal"/>
        <w:ind w:firstLine="720"/>
        <w:jc w:val="both"/>
        <w:rPr>
          <w:sz w:val="28"/>
          <w:szCs w:val="28"/>
        </w:rPr>
      </w:pPr>
      <w:r w:rsidRPr="009777D7">
        <w:rPr>
          <w:sz w:val="28"/>
          <w:szCs w:val="28"/>
        </w:rPr>
        <w:t>Оформление Справок о внесении измене</w:t>
      </w:r>
      <w:r w:rsidR="002F1C34" w:rsidRPr="009777D7">
        <w:rPr>
          <w:sz w:val="28"/>
          <w:szCs w:val="28"/>
        </w:rPr>
        <w:t>ний в роспись расходов</w:t>
      </w:r>
      <w:r w:rsidRPr="009777D7">
        <w:rPr>
          <w:sz w:val="28"/>
          <w:szCs w:val="28"/>
        </w:rPr>
        <w:t xml:space="preserve"> бюджета</w:t>
      </w:r>
      <w:r w:rsidR="002F1C34" w:rsidRPr="009777D7">
        <w:rPr>
          <w:sz w:val="28"/>
          <w:szCs w:val="28"/>
        </w:rPr>
        <w:t xml:space="preserve"> </w:t>
      </w:r>
      <w:r w:rsidR="00B84DDF">
        <w:rPr>
          <w:sz w:val="28"/>
          <w:szCs w:val="28"/>
        </w:rPr>
        <w:t xml:space="preserve">Морецкого </w:t>
      </w:r>
      <w:r w:rsidR="002F1C34" w:rsidRPr="009777D7">
        <w:rPr>
          <w:sz w:val="28"/>
          <w:szCs w:val="28"/>
        </w:rPr>
        <w:t>сельского поселения</w:t>
      </w:r>
      <w:r w:rsidRPr="009777D7">
        <w:rPr>
          <w:sz w:val="28"/>
          <w:szCs w:val="28"/>
        </w:rPr>
        <w:t xml:space="preserve"> и лимиты бюджетных обязательств, о внесении изменений в роспись источников внутреннего ф</w:t>
      </w:r>
      <w:r w:rsidR="002F1C34" w:rsidRPr="009777D7">
        <w:rPr>
          <w:sz w:val="28"/>
          <w:szCs w:val="28"/>
        </w:rPr>
        <w:t>инансирования дефицита</w:t>
      </w:r>
      <w:r w:rsidRPr="009777D7">
        <w:rPr>
          <w:sz w:val="28"/>
          <w:szCs w:val="28"/>
        </w:rPr>
        <w:t xml:space="preserve"> бюджета</w:t>
      </w:r>
      <w:r w:rsidR="002F1C34" w:rsidRPr="009777D7">
        <w:rPr>
          <w:sz w:val="28"/>
          <w:szCs w:val="28"/>
        </w:rPr>
        <w:t xml:space="preserve"> </w:t>
      </w:r>
      <w:r w:rsidR="00B84DDF">
        <w:rPr>
          <w:sz w:val="28"/>
          <w:szCs w:val="28"/>
        </w:rPr>
        <w:t xml:space="preserve">Морецкого </w:t>
      </w:r>
      <w:r w:rsidR="002F1C34" w:rsidRPr="009777D7">
        <w:rPr>
          <w:sz w:val="28"/>
          <w:szCs w:val="28"/>
        </w:rPr>
        <w:t>сельского поселения</w:t>
      </w:r>
      <w:r w:rsidRPr="009777D7">
        <w:rPr>
          <w:sz w:val="28"/>
          <w:szCs w:val="28"/>
        </w:rPr>
        <w:t xml:space="preserve"> (далее - Справки) осуществляется главным распорядителем (главным администратором источников) с указанием вида изменений. </w:t>
      </w:r>
    </w:p>
    <w:p w:rsidR="00AB7370" w:rsidRPr="009777D7" w:rsidRDefault="00AB7370" w:rsidP="00AB7370">
      <w:pPr>
        <w:pStyle w:val="ConsPlusNormal"/>
        <w:ind w:firstLine="720"/>
        <w:jc w:val="both"/>
        <w:rPr>
          <w:sz w:val="28"/>
          <w:szCs w:val="28"/>
        </w:rPr>
      </w:pPr>
      <w:r w:rsidRPr="009777D7">
        <w:rPr>
          <w:sz w:val="28"/>
          <w:szCs w:val="28"/>
        </w:rPr>
        <w:t>В Справках подлежат отражению основания предлагаемых изменений с указанием, в том числе:</w:t>
      </w:r>
    </w:p>
    <w:p w:rsidR="00AB7370" w:rsidRPr="009777D7" w:rsidRDefault="00AB7370" w:rsidP="00AB7370">
      <w:pPr>
        <w:pStyle w:val="ConsPlusNormal"/>
        <w:ind w:firstLine="720"/>
        <w:jc w:val="both"/>
        <w:rPr>
          <w:sz w:val="28"/>
          <w:szCs w:val="28"/>
        </w:rPr>
      </w:pPr>
      <w:r w:rsidRPr="009777D7">
        <w:rPr>
          <w:sz w:val="28"/>
          <w:szCs w:val="28"/>
        </w:rPr>
        <w:t>1) в основании для внесения изменений - даты, номера и наименования сопроводительного письма главного распорядителя (главного администратора источников);</w:t>
      </w:r>
    </w:p>
    <w:p w:rsidR="00AB7370" w:rsidRPr="009777D7" w:rsidRDefault="00AB7370" w:rsidP="00AB7370">
      <w:pPr>
        <w:pStyle w:val="ConsPlusNormal"/>
        <w:ind w:firstLine="720"/>
        <w:jc w:val="both"/>
        <w:rPr>
          <w:sz w:val="28"/>
          <w:szCs w:val="28"/>
        </w:rPr>
      </w:pPr>
      <w:r w:rsidRPr="009777D7">
        <w:rPr>
          <w:sz w:val="28"/>
          <w:szCs w:val="28"/>
        </w:rPr>
        <w:t>2) в нормативно-правовом основании - даты, номера и наименования нормативного правового акта Российской Федерации, Волгоградской области, Еланского муниципального района, иного документа, предусмотренного настоящим Порядком, являющегося основанием для внесения указанного изменения.</w:t>
      </w:r>
    </w:p>
    <w:p w:rsidR="00AB7370" w:rsidRPr="009777D7" w:rsidRDefault="00AB7370" w:rsidP="00AB7370">
      <w:pPr>
        <w:pStyle w:val="ConsPlusNormal"/>
        <w:ind w:firstLine="720"/>
        <w:jc w:val="both"/>
        <w:rPr>
          <w:sz w:val="28"/>
          <w:szCs w:val="28"/>
        </w:rPr>
      </w:pPr>
      <w:r w:rsidRPr="009777D7">
        <w:rPr>
          <w:sz w:val="28"/>
          <w:szCs w:val="28"/>
        </w:rPr>
        <w:t>Нормативно-правовое основание указывается в случае утверждения показателей (изменения) сводной росписи и лимитов бюджетных обязательств в случае:</w:t>
      </w:r>
    </w:p>
    <w:p w:rsidR="00AB7370" w:rsidRPr="009777D7" w:rsidRDefault="00AB7370" w:rsidP="00AB7370">
      <w:pPr>
        <w:pStyle w:val="ConsPlusNormal"/>
        <w:ind w:firstLine="720"/>
        <w:jc w:val="both"/>
        <w:rPr>
          <w:sz w:val="28"/>
          <w:szCs w:val="28"/>
        </w:rPr>
      </w:pPr>
      <w:r w:rsidRPr="009777D7">
        <w:rPr>
          <w:sz w:val="28"/>
          <w:szCs w:val="28"/>
        </w:rPr>
        <w:t>принятия Решения о бюджете, Решений о внесении изменений в Решение о бюджете;</w:t>
      </w:r>
    </w:p>
    <w:p w:rsidR="00AB7370" w:rsidRPr="009777D7" w:rsidRDefault="00AB7370" w:rsidP="00AB7370">
      <w:pPr>
        <w:pStyle w:val="ConsPlusNormal"/>
        <w:ind w:firstLine="720"/>
        <w:jc w:val="both"/>
        <w:rPr>
          <w:sz w:val="28"/>
          <w:szCs w:val="28"/>
        </w:rPr>
      </w:pPr>
      <w:r w:rsidRPr="009777D7">
        <w:rPr>
          <w:sz w:val="28"/>
          <w:szCs w:val="28"/>
        </w:rPr>
        <w:t>внесения изменений в сводную роспись и лимиты бюджетных обязательств по иным основаниям перераспределения бюджетных ассигнований между главными распорядителями бюджетных средств, установленным Решением о бюджете, в пределах объема бюджетных ассигнований;</w:t>
      </w:r>
    </w:p>
    <w:p w:rsidR="00AB7370" w:rsidRPr="009777D7" w:rsidRDefault="00AB7370" w:rsidP="00AB7370">
      <w:pPr>
        <w:pStyle w:val="ConsPlusNormal"/>
        <w:ind w:firstLine="720"/>
        <w:jc w:val="both"/>
        <w:rPr>
          <w:sz w:val="28"/>
          <w:szCs w:val="28"/>
        </w:rPr>
      </w:pPr>
      <w:r w:rsidRPr="009777D7">
        <w:rPr>
          <w:sz w:val="28"/>
          <w:szCs w:val="28"/>
        </w:rPr>
        <w:t xml:space="preserve">использования средств резервных фондов Президента Российской Федерации, Правительства Российской Федерации, Администрации Волгоградской области, Администрации Еланского муниципального района </w:t>
      </w:r>
      <w:r w:rsidRPr="009777D7">
        <w:rPr>
          <w:sz w:val="28"/>
          <w:szCs w:val="28"/>
        </w:rPr>
        <w:lastRenderedPageBreak/>
        <w:t>Волгоградской области;</w:t>
      </w:r>
    </w:p>
    <w:p w:rsidR="00AB7370" w:rsidRPr="009777D7" w:rsidRDefault="00AB7370" w:rsidP="00AB7370">
      <w:pPr>
        <w:pStyle w:val="ConsPlusNormal"/>
        <w:ind w:firstLine="720"/>
        <w:jc w:val="both"/>
        <w:rPr>
          <w:sz w:val="28"/>
          <w:szCs w:val="28"/>
        </w:rPr>
      </w:pPr>
      <w:r w:rsidRPr="009777D7">
        <w:rPr>
          <w:sz w:val="28"/>
          <w:szCs w:val="28"/>
        </w:rPr>
        <w:t>внесения изменений по иным основаниям, связанным с особенностями исполнения бюджета с указанием положений, обусловливающих внесение изменений.</w:t>
      </w:r>
    </w:p>
    <w:p w:rsidR="00AB7370" w:rsidRPr="009777D7" w:rsidRDefault="00AB7370" w:rsidP="00AB7370">
      <w:pPr>
        <w:pStyle w:val="ConsPlusNormal"/>
        <w:ind w:firstLine="720"/>
        <w:jc w:val="both"/>
        <w:rPr>
          <w:sz w:val="28"/>
          <w:szCs w:val="28"/>
        </w:rPr>
      </w:pPr>
      <w:r w:rsidRPr="009777D7">
        <w:rPr>
          <w:sz w:val="28"/>
          <w:szCs w:val="28"/>
        </w:rPr>
        <w:t>Финансовый отдел Администрации Еланского муниципального района Волгоградской области осуществляет проверку представленных главными распорядителями (главными администраторами источников) документов и расчетов на:</w:t>
      </w:r>
    </w:p>
    <w:p w:rsidR="00AB7370" w:rsidRPr="009777D7" w:rsidRDefault="00AB7370" w:rsidP="00AB7370">
      <w:pPr>
        <w:pStyle w:val="ConsPlusNormal"/>
        <w:ind w:firstLine="720"/>
        <w:jc w:val="both"/>
        <w:rPr>
          <w:sz w:val="28"/>
          <w:szCs w:val="28"/>
        </w:rPr>
      </w:pPr>
      <w:r w:rsidRPr="009777D7">
        <w:rPr>
          <w:sz w:val="28"/>
          <w:szCs w:val="28"/>
        </w:rPr>
        <w:t>полноту и соответствие представленного пакета документов требованиям настоящего Порядка;</w:t>
      </w:r>
    </w:p>
    <w:p w:rsidR="00AB7370" w:rsidRPr="009777D7" w:rsidRDefault="00AB7370" w:rsidP="00AB7370">
      <w:pPr>
        <w:pStyle w:val="ConsPlusNormal"/>
        <w:ind w:firstLine="720"/>
        <w:jc w:val="both"/>
        <w:rPr>
          <w:sz w:val="28"/>
          <w:szCs w:val="28"/>
        </w:rPr>
      </w:pPr>
      <w:r w:rsidRPr="009777D7">
        <w:rPr>
          <w:sz w:val="28"/>
          <w:szCs w:val="28"/>
        </w:rPr>
        <w:t>соответствие вносимых изменений бюджетному законодательству Российской Федерации - наличие указаний и ссылок на положения бюджетного законодательства, обусловливающих предлагаемые изменения;</w:t>
      </w:r>
    </w:p>
    <w:p w:rsidR="00AB7370" w:rsidRPr="009777D7" w:rsidRDefault="00AB7370" w:rsidP="00AB7370">
      <w:pPr>
        <w:pStyle w:val="ConsPlusNormal"/>
        <w:ind w:firstLine="720"/>
        <w:jc w:val="both"/>
        <w:rPr>
          <w:sz w:val="28"/>
          <w:szCs w:val="28"/>
        </w:rPr>
      </w:pPr>
      <w:r w:rsidRPr="009777D7">
        <w:rPr>
          <w:sz w:val="28"/>
          <w:szCs w:val="28"/>
        </w:rPr>
        <w:t>обоснованность вносимых изменений - наличие обоснования, обусловливающего необходимость внесения предлагаемых изменений, и экономического расчета, подтверждающего объемы предлагаемых изменений;</w:t>
      </w:r>
    </w:p>
    <w:p w:rsidR="00AB7370" w:rsidRPr="009777D7" w:rsidRDefault="00AB7370" w:rsidP="00AB7370">
      <w:pPr>
        <w:pStyle w:val="ConsPlusNormal"/>
        <w:ind w:firstLine="720"/>
        <w:jc w:val="both"/>
        <w:rPr>
          <w:sz w:val="28"/>
          <w:szCs w:val="28"/>
        </w:rPr>
      </w:pPr>
      <w:r w:rsidRPr="009777D7">
        <w:rPr>
          <w:sz w:val="28"/>
          <w:szCs w:val="28"/>
        </w:rPr>
        <w:t>равенство или превышение бюджетных ассигнований над лимитами бюджетных обязательств с учетом изменений;</w:t>
      </w:r>
    </w:p>
    <w:p w:rsidR="00AB7370" w:rsidRPr="009777D7" w:rsidRDefault="00AB7370" w:rsidP="00AB7370">
      <w:pPr>
        <w:pStyle w:val="ConsPlusNormal"/>
        <w:ind w:firstLine="720"/>
        <w:jc w:val="both"/>
        <w:rPr>
          <w:sz w:val="28"/>
          <w:szCs w:val="28"/>
        </w:rPr>
      </w:pPr>
      <w:r w:rsidRPr="009777D7">
        <w:rPr>
          <w:sz w:val="28"/>
          <w:szCs w:val="28"/>
        </w:rPr>
        <w:t>правильность оформления прилагаемых Справок - полноту заполнения предусмотренных в Справках полей.</w:t>
      </w:r>
    </w:p>
    <w:p w:rsidR="00AB7370" w:rsidRPr="009777D7" w:rsidRDefault="00AB7370" w:rsidP="00AB7370">
      <w:pPr>
        <w:pStyle w:val="ConsPlusNormal"/>
        <w:ind w:firstLine="720"/>
        <w:jc w:val="both"/>
        <w:rPr>
          <w:sz w:val="28"/>
          <w:szCs w:val="28"/>
        </w:rPr>
      </w:pPr>
      <w:r w:rsidRPr="009777D7">
        <w:rPr>
          <w:sz w:val="28"/>
          <w:szCs w:val="28"/>
        </w:rPr>
        <w:t>В Справках не допускается наличие подчисток и исправлений.</w:t>
      </w:r>
    </w:p>
    <w:p w:rsidR="00AB7370" w:rsidRPr="009777D7" w:rsidRDefault="00AB7370" w:rsidP="00AB7370">
      <w:pPr>
        <w:pStyle w:val="ConsPlusNormal"/>
        <w:ind w:firstLine="720"/>
        <w:jc w:val="both"/>
        <w:rPr>
          <w:sz w:val="28"/>
          <w:szCs w:val="28"/>
        </w:rPr>
      </w:pPr>
      <w:r w:rsidRPr="009777D7">
        <w:rPr>
          <w:sz w:val="28"/>
          <w:szCs w:val="28"/>
        </w:rPr>
        <w:t>Финансовый отдел Администрации Еланского муниципального района Волгоградской области после проверки полного пакета документов, предусмотренного настоящим Порядком, принимает решение об их утверждении либо отклонении.</w:t>
      </w:r>
    </w:p>
    <w:p w:rsidR="00AB7370" w:rsidRPr="009777D7" w:rsidRDefault="00AB7370" w:rsidP="00AB7370">
      <w:pPr>
        <w:pStyle w:val="ConsPlusNormal"/>
        <w:ind w:firstLine="720"/>
        <w:jc w:val="both"/>
        <w:rPr>
          <w:sz w:val="28"/>
          <w:szCs w:val="28"/>
        </w:rPr>
      </w:pPr>
      <w:r w:rsidRPr="009777D7">
        <w:rPr>
          <w:sz w:val="28"/>
          <w:szCs w:val="28"/>
        </w:rPr>
        <w:t>В случае отклонения предлагаемых изменений показателей бюджетной росписи и лимитов бюджетных обязательств финансовый отдел Администрации Еланского муниципального района Волгоградской области возвращает главному распорядителю (главному администратору источников) представленный пакет документов с сопроводительным письмом с указанием причины отклонения предлагаемых изменений.</w:t>
      </w:r>
    </w:p>
    <w:p w:rsidR="00AB7370" w:rsidRPr="009777D7" w:rsidRDefault="00AB7370" w:rsidP="00AB7370">
      <w:pPr>
        <w:pStyle w:val="ConsPlusNormal"/>
        <w:ind w:firstLine="720"/>
        <w:jc w:val="both"/>
        <w:rPr>
          <w:sz w:val="28"/>
          <w:szCs w:val="28"/>
        </w:rPr>
      </w:pPr>
      <w:r w:rsidRPr="009777D7">
        <w:rPr>
          <w:sz w:val="28"/>
          <w:szCs w:val="28"/>
        </w:rPr>
        <w:t>Главный распорядитель (главный администратор источников) вправе отозвать предложения об изменении сводной росписи и лимитов бюджетных обязательств до принятия финансовым отделом Администрации Еланского муниципального района решения о внесении изменений в сводную роспись и лимиты бюджетных обязательств, письменно уведомив об этом финансовый отдел Администрации Еланского муниципального района.</w:t>
      </w:r>
    </w:p>
    <w:p w:rsidR="00AB7370" w:rsidRPr="009777D7" w:rsidRDefault="00AB7370" w:rsidP="00AB7370">
      <w:pPr>
        <w:pStyle w:val="ConsPlusNormal"/>
        <w:ind w:firstLine="720"/>
        <w:jc w:val="both"/>
        <w:rPr>
          <w:sz w:val="28"/>
          <w:szCs w:val="28"/>
        </w:rPr>
      </w:pPr>
      <w:r w:rsidRPr="009777D7">
        <w:rPr>
          <w:sz w:val="28"/>
          <w:szCs w:val="28"/>
        </w:rPr>
        <w:t>5.3. Изменение сводной росписи и лимитов бюджетных обязательств осуществляется финансовым отделом Администрации Еланского муниципального района Волгоградской области с учетом следующих особенностей:</w:t>
      </w:r>
    </w:p>
    <w:p w:rsidR="00AB7370" w:rsidRPr="009777D7" w:rsidRDefault="00AB7370" w:rsidP="00AB7370">
      <w:pPr>
        <w:pStyle w:val="ConsPlusNormal"/>
        <w:ind w:firstLine="720"/>
        <w:jc w:val="both"/>
        <w:rPr>
          <w:sz w:val="28"/>
          <w:szCs w:val="28"/>
        </w:rPr>
      </w:pPr>
      <w:r w:rsidRPr="009777D7">
        <w:rPr>
          <w:sz w:val="28"/>
          <w:szCs w:val="28"/>
        </w:rPr>
        <w:t xml:space="preserve">5.3.1. При внесении изменений в сводную роспись и лимиты бюджетных обязательств в случае выделения средств из резервного фонда Администрации </w:t>
      </w:r>
      <w:r w:rsidR="00B84DDF">
        <w:rPr>
          <w:sz w:val="28"/>
          <w:szCs w:val="28"/>
        </w:rPr>
        <w:t xml:space="preserve">Морецкого </w:t>
      </w:r>
      <w:r w:rsidR="00FA7C7E" w:rsidRPr="009777D7">
        <w:rPr>
          <w:sz w:val="28"/>
          <w:szCs w:val="28"/>
        </w:rPr>
        <w:t>сельского поселения</w:t>
      </w:r>
      <w:r w:rsidRPr="009777D7">
        <w:rPr>
          <w:sz w:val="28"/>
          <w:szCs w:val="28"/>
        </w:rPr>
        <w:t xml:space="preserve">, помимо документов, </w:t>
      </w:r>
      <w:r w:rsidRPr="009777D7">
        <w:rPr>
          <w:sz w:val="28"/>
          <w:szCs w:val="28"/>
        </w:rPr>
        <w:lastRenderedPageBreak/>
        <w:t xml:space="preserve">указанных в </w:t>
      </w:r>
      <w:hyperlink w:anchor="P111" w:history="1">
        <w:r w:rsidRPr="009777D7">
          <w:rPr>
            <w:sz w:val="28"/>
            <w:szCs w:val="28"/>
          </w:rPr>
          <w:t>пункте 5.2.</w:t>
        </w:r>
      </w:hyperlink>
      <w:r w:rsidRPr="009777D7">
        <w:rPr>
          <w:sz w:val="28"/>
          <w:szCs w:val="28"/>
        </w:rPr>
        <w:t xml:space="preserve"> настоящего Порядка, главным распорядителем прилагается копия документа, определяющего основания внесения изменений в сводную роспись и лимиты бюджетных обязательств (постановления Администрации </w:t>
      </w:r>
      <w:r w:rsidR="00B84DDF">
        <w:rPr>
          <w:sz w:val="28"/>
          <w:szCs w:val="28"/>
        </w:rPr>
        <w:t xml:space="preserve">Морецкого </w:t>
      </w:r>
      <w:r w:rsidR="00FA7C7E" w:rsidRPr="009777D7">
        <w:rPr>
          <w:sz w:val="28"/>
          <w:szCs w:val="28"/>
        </w:rPr>
        <w:t xml:space="preserve">сельского поселения </w:t>
      </w:r>
      <w:r w:rsidRPr="009777D7">
        <w:rPr>
          <w:sz w:val="28"/>
          <w:szCs w:val="28"/>
        </w:rPr>
        <w:t>о выделении указанных средств, принятого в установленном порядке).</w:t>
      </w:r>
    </w:p>
    <w:p w:rsidR="00AB7370" w:rsidRPr="009777D7" w:rsidRDefault="00AB7370" w:rsidP="00AB7370">
      <w:pPr>
        <w:pStyle w:val="ConsPlusNormal"/>
        <w:ind w:firstLine="720"/>
        <w:jc w:val="both"/>
        <w:rPr>
          <w:sz w:val="28"/>
          <w:szCs w:val="28"/>
        </w:rPr>
      </w:pPr>
      <w:r w:rsidRPr="009777D7">
        <w:rPr>
          <w:sz w:val="28"/>
          <w:szCs w:val="28"/>
        </w:rPr>
        <w:t xml:space="preserve">5.3.2. В случае поступления субсидий, субвенций и иных межбюджетных трансфертов из других бюджетов бюджетной системы Российской Федерации, имеющих целевое назначение, безвозмездных поступлений от физических и юридических лиц сверх объемов, утвержденных Решением о бюджете, основанием внесения изменений в сводную роспись и лимиты бюджетных обязательств является один или несколько из указанных документов: соглашение о предоставлении из федерального или областного бюджета межбюджетных трансфертов, платежный документ, подтверждающий поступление средств, выписка из лицевого счета </w:t>
      </w:r>
      <w:r w:rsidR="00FA7C7E" w:rsidRPr="009777D7">
        <w:rPr>
          <w:sz w:val="28"/>
          <w:szCs w:val="28"/>
        </w:rPr>
        <w:t>администратора доходов</w:t>
      </w:r>
      <w:r w:rsidRPr="009777D7">
        <w:rPr>
          <w:sz w:val="28"/>
          <w:szCs w:val="28"/>
        </w:rPr>
        <w:t xml:space="preserve"> бюджета</w:t>
      </w:r>
      <w:r w:rsidR="00FA7C7E" w:rsidRPr="009777D7">
        <w:rPr>
          <w:sz w:val="28"/>
          <w:szCs w:val="28"/>
        </w:rPr>
        <w:t xml:space="preserve"> </w:t>
      </w:r>
      <w:r w:rsidR="00B84DDF">
        <w:rPr>
          <w:sz w:val="28"/>
          <w:szCs w:val="28"/>
        </w:rPr>
        <w:t xml:space="preserve">Морецкого </w:t>
      </w:r>
      <w:r w:rsidR="00FA7C7E" w:rsidRPr="009777D7">
        <w:rPr>
          <w:sz w:val="28"/>
          <w:szCs w:val="28"/>
        </w:rPr>
        <w:t xml:space="preserve">сельского поселения </w:t>
      </w:r>
      <w:r w:rsidRPr="009777D7">
        <w:rPr>
          <w:sz w:val="28"/>
          <w:szCs w:val="28"/>
        </w:rPr>
        <w:t xml:space="preserve"> с приложением документов, служащих основанием для отражения операций на лицевых счетах.</w:t>
      </w:r>
    </w:p>
    <w:p w:rsidR="00AB7370" w:rsidRPr="009777D7" w:rsidRDefault="00AB7370" w:rsidP="00AB7370">
      <w:pPr>
        <w:pStyle w:val="ConsPlusNormal"/>
        <w:ind w:firstLine="720"/>
        <w:jc w:val="both"/>
        <w:rPr>
          <w:sz w:val="28"/>
          <w:szCs w:val="28"/>
        </w:rPr>
      </w:pPr>
      <w:r w:rsidRPr="009777D7">
        <w:rPr>
          <w:sz w:val="28"/>
          <w:szCs w:val="28"/>
        </w:rPr>
        <w:t>5.3.3. При внесении изменений в сводную роспись и лимиты бюджетных обязательств в случае исполнения судебных актов, предусматривающих обращение</w:t>
      </w:r>
      <w:r w:rsidR="00FA7C7E" w:rsidRPr="009777D7">
        <w:rPr>
          <w:sz w:val="28"/>
          <w:szCs w:val="28"/>
        </w:rPr>
        <w:t xml:space="preserve"> взыскания на средства</w:t>
      </w:r>
      <w:r w:rsidRPr="009777D7">
        <w:rPr>
          <w:sz w:val="28"/>
          <w:szCs w:val="28"/>
        </w:rPr>
        <w:t xml:space="preserve"> бюджета</w:t>
      </w:r>
      <w:r w:rsidR="00FA7C7E" w:rsidRPr="009777D7">
        <w:rPr>
          <w:sz w:val="28"/>
          <w:szCs w:val="28"/>
        </w:rPr>
        <w:t xml:space="preserve"> </w:t>
      </w:r>
      <w:r w:rsidR="00B84DDF">
        <w:rPr>
          <w:sz w:val="28"/>
          <w:szCs w:val="28"/>
        </w:rPr>
        <w:t xml:space="preserve">Морецкого </w:t>
      </w:r>
      <w:r w:rsidR="00FA7C7E" w:rsidRPr="009777D7">
        <w:rPr>
          <w:sz w:val="28"/>
          <w:szCs w:val="28"/>
        </w:rPr>
        <w:t>сельского поселения</w:t>
      </w:r>
      <w:r w:rsidRPr="009777D7">
        <w:rPr>
          <w:sz w:val="28"/>
          <w:szCs w:val="28"/>
        </w:rPr>
        <w:t xml:space="preserve">, помимо документов, указанных в </w:t>
      </w:r>
      <w:hyperlink w:anchor="P111" w:history="1">
        <w:r w:rsidRPr="009777D7">
          <w:rPr>
            <w:sz w:val="28"/>
            <w:szCs w:val="28"/>
          </w:rPr>
          <w:t>пункте 5.2</w:t>
        </w:r>
      </w:hyperlink>
      <w:r w:rsidRPr="009777D7">
        <w:rPr>
          <w:sz w:val="28"/>
          <w:szCs w:val="28"/>
        </w:rPr>
        <w:t xml:space="preserve"> настоящего Порядка, главным распорядителем прилагается копия судебного акта, обусловливающего внесение изменений в сводную роспись и лимиты бюджетных обязательств.</w:t>
      </w:r>
    </w:p>
    <w:p w:rsidR="00AB7370" w:rsidRPr="009777D7" w:rsidRDefault="00AB7370" w:rsidP="00AB7370">
      <w:pPr>
        <w:pStyle w:val="ConsPlusNormal"/>
        <w:ind w:firstLine="720"/>
        <w:jc w:val="both"/>
        <w:rPr>
          <w:sz w:val="28"/>
          <w:szCs w:val="28"/>
        </w:rPr>
      </w:pPr>
      <w:r w:rsidRPr="009777D7">
        <w:rPr>
          <w:sz w:val="28"/>
          <w:szCs w:val="28"/>
        </w:rPr>
        <w:t xml:space="preserve">5.3.4. При внесении изменений в сводную роспись и лимиты бюджетных обязательств на сумму экономии бюджетных средств, полученной по результатам закупок товаров, работ, услуг для обеспечения муниципальных нужд </w:t>
      </w:r>
      <w:r w:rsidR="00B84DDF">
        <w:rPr>
          <w:sz w:val="28"/>
          <w:szCs w:val="28"/>
        </w:rPr>
        <w:t xml:space="preserve">Морецкого </w:t>
      </w:r>
      <w:r w:rsidR="00FA7C7E" w:rsidRPr="009777D7">
        <w:rPr>
          <w:sz w:val="28"/>
          <w:szCs w:val="28"/>
        </w:rPr>
        <w:t>сельского поселения</w:t>
      </w:r>
      <w:r w:rsidRPr="009777D7">
        <w:rPr>
          <w:sz w:val="28"/>
          <w:szCs w:val="28"/>
        </w:rPr>
        <w:t>,  помимо документов, указанных в пункте 5.2 настоящего Порядка, главным распорядителем прилагается заверенная им копия уведомления об экономии бюджетных средств.</w:t>
      </w:r>
    </w:p>
    <w:p w:rsidR="00AB7370" w:rsidRPr="009777D7" w:rsidRDefault="00AB7370" w:rsidP="00AB7370">
      <w:pPr>
        <w:pStyle w:val="ConsPlusNormal"/>
        <w:ind w:firstLine="720"/>
        <w:jc w:val="both"/>
        <w:rPr>
          <w:sz w:val="28"/>
          <w:szCs w:val="28"/>
        </w:rPr>
      </w:pPr>
      <w:bookmarkStart w:id="4" w:name="P190"/>
      <w:bookmarkStart w:id="5" w:name="P203"/>
      <w:bookmarkEnd w:id="4"/>
      <w:bookmarkEnd w:id="5"/>
      <w:r w:rsidRPr="009777D7">
        <w:rPr>
          <w:sz w:val="28"/>
          <w:szCs w:val="28"/>
        </w:rPr>
        <w:t>5.4. Внесение изменений в показатели сводной росписи и лимиты бюджетных обязательств осуществляется до 25 декабря текущего финансового года, за исключением изменений, вносимых:</w:t>
      </w:r>
    </w:p>
    <w:p w:rsidR="00AB7370" w:rsidRPr="009777D7" w:rsidRDefault="00AB7370" w:rsidP="00AB7370">
      <w:pPr>
        <w:pStyle w:val="ConsPlusNormal"/>
        <w:ind w:firstLine="720"/>
        <w:jc w:val="both"/>
        <w:rPr>
          <w:sz w:val="28"/>
          <w:szCs w:val="28"/>
        </w:rPr>
      </w:pPr>
      <w:r w:rsidRPr="009777D7">
        <w:rPr>
          <w:sz w:val="28"/>
          <w:szCs w:val="28"/>
        </w:rPr>
        <w:t>в связи с принятием Закона Волгоградской области о внесении изменений в Закон о бюджете;</w:t>
      </w:r>
    </w:p>
    <w:p w:rsidR="00AB7370" w:rsidRPr="009777D7" w:rsidRDefault="00AB7370" w:rsidP="00AB7370">
      <w:pPr>
        <w:pStyle w:val="ConsPlusNormal"/>
        <w:ind w:firstLine="720"/>
        <w:jc w:val="both"/>
        <w:rPr>
          <w:sz w:val="28"/>
          <w:szCs w:val="28"/>
        </w:rPr>
      </w:pPr>
      <w:r w:rsidRPr="009777D7">
        <w:rPr>
          <w:sz w:val="28"/>
          <w:szCs w:val="28"/>
        </w:rPr>
        <w:t>в связи с при</w:t>
      </w:r>
      <w:r w:rsidR="00FA7C7E" w:rsidRPr="009777D7">
        <w:rPr>
          <w:sz w:val="28"/>
          <w:szCs w:val="28"/>
        </w:rPr>
        <w:t>нятием Решения Думой</w:t>
      </w:r>
      <w:r w:rsidRPr="009777D7">
        <w:rPr>
          <w:sz w:val="28"/>
          <w:szCs w:val="28"/>
        </w:rPr>
        <w:t xml:space="preserve"> </w:t>
      </w:r>
      <w:r w:rsidR="00B84DDF">
        <w:rPr>
          <w:sz w:val="28"/>
          <w:szCs w:val="28"/>
        </w:rPr>
        <w:t xml:space="preserve">Морецкого </w:t>
      </w:r>
      <w:r w:rsidR="00FA7C7E" w:rsidRPr="009777D7">
        <w:rPr>
          <w:sz w:val="28"/>
          <w:szCs w:val="28"/>
        </w:rPr>
        <w:t xml:space="preserve">сельского поселения </w:t>
      </w:r>
      <w:r w:rsidRPr="009777D7">
        <w:rPr>
          <w:sz w:val="28"/>
          <w:szCs w:val="28"/>
        </w:rPr>
        <w:t>о внесении изменений в Решение о бюджете;</w:t>
      </w:r>
    </w:p>
    <w:p w:rsidR="00AB7370" w:rsidRPr="009777D7" w:rsidRDefault="00AB7370" w:rsidP="00AB7370">
      <w:pPr>
        <w:pStyle w:val="ConsPlusNormal"/>
        <w:ind w:firstLine="720"/>
        <w:jc w:val="both"/>
        <w:rPr>
          <w:sz w:val="28"/>
          <w:szCs w:val="28"/>
        </w:rPr>
      </w:pPr>
      <w:r w:rsidRPr="009777D7">
        <w:rPr>
          <w:sz w:val="28"/>
          <w:szCs w:val="28"/>
        </w:rPr>
        <w:t>в случае использования средств резервных фондов Президента Российской Федерации, Правительства Российской Федерации, Администрации Волгоградской области, Администрации Еланского муниципального района Волгоградской области;</w:t>
      </w:r>
    </w:p>
    <w:p w:rsidR="00AB7370" w:rsidRPr="009777D7" w:rsidRDefault="00AB7370" w:rsidP="00AB7370">
      <w:pPr>
        <w:pStyle w:val="ConsPlusNormal"/>
        <w:ind w:firstLine="720"/>
        <w:jc w:val="both"/>
        <w:rPr>
          <w:sz w:val="28"/>
          <w:szCs w:val="28"/>
        </w:rPr>
      </w:pPr>
      <w:r w:rsidRPr="009777D7">
        <w:rPr>
          <w:sz w:val="28"/>
          <w:szCs w:val="28"/>
        </w:rPr>
        <w:t>в случае использования средств, предусмотренных на выполнение наказов и обращений избирателей к депутатам Волгоградской областной Думы и Губернатору Волгоградской области;</w:t>
      </w:r>
    </w:p>
    <w:p w:rsidR="00AB7370" w:rsidRPr="009777D7" w:rsidRDefault="00AB7370" w:rsidP="00AB7370">
      <w:pPr>
        <w:pStyle w:val="ConsPlusNormal"/>
        <w:ind w:firstLine="720"/>
        <w:jc w:val="both"/>
        <w:rPr>
          <w:sz w:val="28"/>
          <w:szCs w:val="28"/>
        </w:rPr>
      </w:pPr>
      <w:r w:rsidRPr="009777D7">
        <w:rPr>
          <w:sz w:val="28"/>
          <w:szCs w:val="28"/>
        </w:rPr>
        <w:lastRenderedPageBreak/>
        <w:t>в случае исполнения судебных актов, предусматривающих обращение взыскания на средства бюджета;</w:t>
      </w:r>
    </w:p>
    <w:p w:rsidR="00AB7370" w:rsidRPr="009777D7" w:rsidRDefault="00AB7370" w:rsidP="00AB7370">
      <w:pPr>
        <w:pStyle w:val="ConsPlusNormal"/>
        <w:ind w:firstLine="720"/>
        <w:jc w:val="both"/>
        <w:rPr>
          <w:sz w:val="28"/>
          <w:szCs w:val="28"/>
        </w:rPr>
      </w:pPr>
      <w:r w:rsidRPr="009777D7">
        <w:rPr>
          <w:sz w:val="28"/>
          <w:szCs w:val="28"/>
        </w:rPr>
        <w:t>в случае поступления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B7370" w:rsidRPr="009777D7" w:rsidRDefault="00AB7370" w:rsidP="00AB7370">
      <w:pPr>
        <w:pStyle w:val="ConsPlusNormal"/>
        <w:ind w:firstLine="720"/>
        <w:jc w:val="both"/>
        <w:rPr>
          <w:sz w:val="28"/>
          <w:szCs w:val="28"/>
        </w:rPr>
      </w:pPr>
      <w:r w:rsidRPr="009777D7">
        <w:rPr>
          <w:sz w:val="28"/>
          <w:szCs w:val="28"/>
        </w:rPr>
        <w:t>5.5. Главные распорядители (главные администраторы источников) представляют в финансовый отдел Администрации Еланского муниципального района Волгоградской области предложения об изменении сводной росписи и лимитов бюджетных обязательств не позднее пяти рабочих дней до окончания текущего месяца, за исключением последнего месяца текущего финансового года.</w:t>
      </w:r>
    </w:p>
    <w:p w:rsidR="00AB7370" w:rsidRPr="009777D7" w:rsidRDefault="00AB7370" w:rsidP="00AB7370">
      <w:pPr>
        <w:pStyle w:val="ConsPlusNormal"/>
        <w:ind w:firstLine="720"/>
        <w:jc w:val="both"/>
        <w:rPr>
          <w:sz w:val="28"/>
          <w:szCs w:val="28"/>
        </w:rPr>
      </w:pPr>
      <w:r w:rsidRPr="009777D7">
        <w:rPr>
          <w:sz w:val="28"/>
          <w:szCs w:val="28"/>
        </w:rPr>
        <w:t xml:space="preserve">Предложения об изменении сводной росписи и лимитов бюджетных обязательств в последний месяц текущего финансового года представляются не позднее 15 декабря (за исключением изменений, установленных </w:t>
      </w:r>
      <w:hyperlink w:anchor="P203" w:history="1">
        <w:r w:rsidRPr="009777D7">
          <w:rPr>
            <w:sz w:val="28"/>
            <w:szCs w:val="28"/>
          </w:rPr>
          <w:t>пунктом 10</w:t>
        </w:r>
      </w:hyperlink>
      <w:r w:rsidRPr="009777D7">
        <w:rPr>
          <w:sz w:val="28"/>
          <w:szCs w:val="28"/>
        </w:rPr>
        <w:t xml:space="preserve"> настоящего Порядка).</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center"/>
        <w:outlineLvl w:val="1"/>
        <w:rPr>
          <w:sz w:val="28"/>
          <w:szCs w:val="28"/>
        </w:rPr>
      </w:pPr>
      <w:r w:rsidRPr="009777D7">
        <w:rPr>
          <w:sz w:val="28"/>
          <w:szCs w:val="28"/>
        </w:rPr>
        <w:t>V</w:t>
      </w:r>
      <w:r w:rsidRPr="009777D7">
        <w:rPr>
          <w:sz w:val="28"/>
          <w:szCs w:val="28"/>
          <w:lang w:val="en-US"/>
        </w:rPr>
        <w:t>I</w:t>
      </w:r>
      <w:r w:rsidRPr="009777D7">
        <w:rPr>
          <w:sz w:val="28"/>
          <w:szCs w:val="28"/>
        </w:rPr>
        <w:t>. Состав бюджетной росписи главных распорядителей средств</w:t>
      </w:r>
    </w:p>
    <w:p w:rsidR="00AB7370" w:rsidRPr="009777D7" w:rsidRDefault="00AB7370" w:rsidP="00AB7370">
      <w:pPr>
        <w:pStyle w:val="ConsPlusNormal"/>
        <w:ind w:firstLine="720"/>
        <w:jc w:val="center"/>
        <w:rPr>
          <w:sz w:val="28"/>
          <w:szCs w:val="28"/>
        </w:rPr>
      </w:pPr>
      <w:r w:rsidRPr="009777D7">
        <w:rPr>
          <w:sz w:val="28"/>
          <w:szCs w:val="28"/>
        </w:rPr>
        <w:t xml:space="preserve"> </w:t>
      </w:r>
      <w:r w:rsidR="00FA7C7E" w:rsidRPr="009777D7">
        <w:rPr>
          <w:sz w:val="28"/>
          <w:szCs w:val="28"/>
        </w:rPr>
        <w:t>Б</w:t>
      </w:r>
      <w:r w:rsidRPr="009777D7">
        <w:rPr>
          <w:sz w:val="28"/>
          <w:szCs w:val="28"/>
        </w:rPr>
        <w:t>юджета</w:t>
      </w:r>
      <w:r w:rsidR="00FA7C7E" w:rsidRPr="009777D7">
        <w:rPr>
          <w:sz w:val="28"/>
          <w:szCs w:val="28"/>
        </w:rPr>
        <w:t xml:space="preserve"> </w:t>
      </w:r>
      <w:r w:rsidR="00B84DDF">
        <w:rPr>
          <w:sz w:val="28"/>
          <w:szCs w:val="28"/>
        </w:rPr>
        <w:t xml:space="preserve">Морецкого </w:t>
      </w:r>
      <w:r w:rsidR="00FA7C7E" w:rsidRPr="009777D7">
        <w:rPr>
          <w:sz w:val="28"/>
          <w:szCs w:val="28"/>
        </w:rPr>
        <w:t>сельского поселения</w:t>
      </w:r>
      <w:r w:rsidRPr="009777D7">
        <w:rPr>
          <w:sz w:val="28"/>
          <w:szCs w:val="28"/>
        </w:rPr>
        <w:t>, порядок ее составления и утверждения,утверждение лимитов бюджетных обязательств</w:t>
      </w:r>
    </w:p>
    <w:p w:rsidR="00AB7370" w:rsidRPr="009777D7" w:rsidRDefault="00AB7370" w:rsidP="00AB7370">
      <w:pPr>
        <w:pStyle w:val="ConsPlusNormal"/>
        <w:ind w:firstLine="720"/>
        <w:jc w:val="center"/>
        <w:rPr>
          <w:sz w:val="28"/>
          <w:szCs w:val="28"/>
        </w:rPr>
      </w:pPr>
      <w:r w:rsidRPr="009777D7">
        <w:rPr>
          <w:sz w:val="28"/>
          <w:szCs w:val="28"/>
        </w:rPr>
        <w:t>(бюджетных ассигнований)</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pPr>
      <w:r w:rsidRPr="009777D7">
        <w:rPr>
          <w:sz w:val="28"/>
          <w:szCs w:val="28"/>
        </w:rPr>
        <w:t>6.1. В состав бюджетной росписи включаются:</w:t>
      </w:r>
    </w:p>
    <w:p w:rsidR="00AB7370" w:rsidRPr="009777D7" w:rsidRDefault="00AB7370" w:rsidP="00AB7370">
      <w:pPr>
        <w:pStyle w:val="ConsPlusNormal"/>
        <w:ind w:firstLine="720"/>
        <w:jc w:val="both"/>
        <w:rPr>
          <w:sz w:val="28"/>
          <w:szCs w:val="28"/>
        </w:rPr>
      </w:pPr>
      <w:r w:rsidRPr="009777D7">
        <w:rPr>
          <w:sz w:val="28"/>
          <w:szCs w:val="28"/>
        </w:rPr>
        <w:t>6.1.1. бюджетные ассигнования по расходам главного распорядителя (далее - роспись расходов главного распорядителя) на текущий финансовый год и плановый период в разрезе разделов, подразделов, целевых статей (государственных программ и непрограммных направлений деятельности), видов расходов (групп, подгрупп, элементов видов расходов).</w:t>
      </w:r>
    </w:p>
    <w:p w:rsidR="00AB7370" w:rsidRPr="009777D7" w:rsidRDefault="00AB7370" w:rsidP="00AB7370">
      <w:pPr>
        <w:pStyle w:val="ConsPlusNormal"/>
        <w:ind w:firstLine="720"/>
        <w:jc w:val="both"/>
        <w:rPr>
          <w:sz w:val="28"/>
          <w:szCs w:val="28"/>
        </w:rPr>
      </w:pPr>
      <w:r w:rsidRPr="009777D7">
        <w:rPr>
          <w:sz w:val="28"/>
          <w:szCs w:val="28"/>
        </w:rPr>
        <w:t>6.1.2. бюджетные ассигнования по источникам финансирования дефицита (далее - роспись источников внутреннего финансирования дефицита главного администратора источников) на текущий финансовый год и на плановый период в разрезе кодов классификации источников внутреннего финансирования дефицитов бюджетов.</w:t>
      </w:r>
    </w:p>
    <w:p w:rsidR="00AB7370" w:rsidRPr="009777D7" w:rsidRDefault="00AB7370" w:rsidP="00AB7370">
      <w:pPr>
        <w:pStyle w:val="ConsPlusNormal"/>
        <w:ind w:firstLine="720"/>
        <w:jc w:val="both"/>
        <w:rPr>
          <w:sz w:val="28"/>
          <w:szCs w:val="28"/>
        </w:rPr>
      </w:pPr>
      <w:r w:rsidRPr="009777D7">
        <w:rPr>
          <w:sz w:val="28"/>
          <w:szCs w:val="28"/>
        </w:rPr>
        <w:t xml:space="preserve">6.2.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и утвержденными лимитами бюджетных обязательств по соответствующему главному распорядителю (главному администратору источников) по формам согласно </w:t>
      </w:r>
      <w:hyperlink w:anchor="P1115" w:history="1">
        <w:r w:rsidRPr="009777D7">
          <w:rPr>
            <w:color w:val="000080"/>
            <w:sz w:val="28"/>
            <w:szCs w:val="28"/>
          </w:rPr>
          <w:t>Приложениям 8</w:t>
        </w:r>
      </w:hyperlink>
      <w:r w:rsidRPr="009777D7">
        <w:rPr>
          <w:sz w:val="28"/>
          <w:szCs w:val="28"/>
        </w:rPr>
        <w:t xml:space="preserve"> и </w:t>
      </w:r>
      <w:hyperlink w:anchor="P1278" w:history="1">
        <w:r w:rsidRPr="009777D7">
          <w:rPr>
            <w:sz w:val="28"/>
            <w:szCs w:val="28"/>
          </w:rPr>
          <w:t>9</w:t>
        </w:r>
      </w:hyperlink>
      <w:r w:rsidRPr="009777D7">
        <w:rPr>
          <w:sz w:val="28"/>
          <w:szCs w:val="28"/>
        </w:rPr>
        <w:t xml:space="preserve"> к настоящему Порядку.</w:t>
      </w:r>
    </w:p>
    <w:p w:rsidR="00AB7370" w:rsidRPr="009777D7" w:rsidRDefault="00AB7370" w:rsidP="00AB7370">
      <w:pPr>
        <w:pStyle w:val="ConsPlusNormal"/>
        <w:ind w:firstLine="720"/>
        <w:jc w:val="both"/>
        <w:rPr>
          <w:sz w:val="28"/>
          <w:szCs w:val="28"/>
        </w:rPr>
      </w:pPr>
      <w:r w:rsidRPr="009777D7">
        <w:rPr>
          <w:sz w:val="28"/>
          <w:szCs w:val="28"/>
        </w:rPr>
        <w:t>6.3. Лимиты бюджетных обязательс</w:t>
      </w:r>
      <w:r w:rsidR="00FA7C7E" w:rsidRPr="009777D7">
        <w:rPr>
          <w:sz w:val="28"/>
          <w:szCs w:val="28"/>
        </w:rPr>
        <w:t>тв получателей средств</w:t>
      </w:r>
      <w:r w:rsidRPr="009777D7">
        <w:rPr>
          <w:sz w:val="28"/>
          <w:szCs w:val="28"/>
        </w:rPr>
        <w:t xml:space="preserve"> бюджета</w:t>
      </w:r>
      <w:r w:rsidR="00FA7C7E" w:rsidRPr="009777D7">
        <w:rPr>
          <w:sz w:val="28"/>
          <w:szCs w:val="28"/>
        </w:rPr>
        <w:t xml:space="preserve"> Большевистского сельского поселения </w:t>
      </w:r>
      <w:r w:rsidRPr="009777D7">
        <w:rPr>
          <w:sz w:val="28"/>
          <w:szCs w:val="28"/>
        </w:rPr>
        <w:t xml:space="preserve"> утверждаются главным распорядителем в пределах, установленных для главного распорядителя лимитов бюджетных обязательств, в ведении которого они находятся.</w:t>
      </w:r>
    </w:p>
    <w:p w:rsidR="00AB7370" w:rsidRPr="009777D7" w:rsidRDefault="00AB7370" w:rsidP="00AB7370">
      <w:pPr>
        <w:pStyle w:val="ConsPlusNormal"/>
        <w:ind w:firstLine="720"/>
        <w:jc w:val="both"/>
        <w:rPr>
          <w:sz w:val="28"/>
          <w:szCs w:val="28"/>
        </w:rPr>
      </w:pPr>
      <w:r w:rsidRPr="009777D7">
        <w:rPr>
          <w:sz w:val="28"/>
          <w:szCs w:val="28"/>
        </w:rPr>
        <w:t xml:space="preserve">Бюджетные ассигнования для администраторов источников </w:t>
      </w:r>
      <w:r w:rsidRPr="009777D7">
        <w:rPr>
          <w:sz w:val="28"/>
          <w:szCs w:val="28"/>
        </w:rPr>
        <w:lastRenderedPageBreak/>
        <w:t>утверждаются в пределах бюджетных ассигнований, установленных для главного администратора источников, в ведении которого они находятся.</w:t>
      </w:r>
    </w:p>
    <w:p w:rsidR="00AB7370" w:rsidRPr="009777D7" w:rsidRDefault="00AB7370" w:rsidP="00AB7370">
      <w:pPr>
        <w:pStyle w:val="ConsPlusNormal"/>
        <w:ind w:firstLine="720"/>
        <w:jc w:val="both"/>
        <w:rPr>
          <w:sz w:val="28"/>
          <w:szCs w:val="28"/>
        </w:rPr>
      </w:pPr>
      <w:r w:rsidRPr="009777D7">
        <w:rPr>
          <w:sz w:val="28"/>
          <w:szCs w:val="28"/>
        </w:rPr>
        <w:t>6.4. Бюджетная роспись, утвержденная в соответствии с Решением о бюджете, представляется в финансовый отдел Администрации Еланского муниципального района Волгоградской области в течение 10 рабочих дней со дня утверждения показателей сводной росписи.</w:t>
      </w:r>
    </w:p>
    <w:p w:rsidR="00AB7370" w:rsidRPr="009777D7" w:rsidRDefault="00AB7370" w:rsidP="00AB7370">
      <w:pPr>
        <w:pStyle w:val="ConsPlusNormal"/>
        <w:ind w:firstLine="720"/>
        <w:jc w:val="both"/>
        <w:rPr>
          <w:sz w:val="28"/>
          <w:szCs w:val="28"/>
        </w:rPr>
      </w:pPr>
      <w:r w:rsidRPr="009777D7">
        <w:rPr>
          <w:sz w:val="28"/>
          <w:szCs w:val="28"/>
        </w:rPr>
        <w:t>Бюджетная роспись с учетом изменений, оформленных в установленном порядке, по состоянию на 1 апреля, 1 июля, 1 октября и по итогам текущего финансового года, представляется в финансовый отдел Администрации Еланского муниципального района Волгоградской области в течение 15 рабочих дней после завершения очередного квартала, текущего финансового года.</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center"/>
        <w:outlineLvl w:val="1"/>
        <w:rPr>
          <w:sz w:val="28"/>
          <w:szCs w:val="28"/>
        </w:rPr>
      </w:pPr>
      <w:r w:rsidRPr="009777D7">
        <w:rPr>
          <w:sz w:val="28"/>
          <w:szCs w:val="28"/>
        </w:rPr>
        <w:t>VI</w:t>
      </w:r>
      <w:r w:rsidRPr="009777D7">
        <w:rPr>
          <w:sz w:val="28"/>
          <w:szCs w:val="28"/>
          <w:lang w:val="en-US"/>
        </w:rPr>
        <w:t>I</w:t>
      </w:r>
      <w:r w:rsidRPr="009777D7">
        <w:rPr>
          <w:sz w:val="28"/>
          <w:szCs w:val="28"/>
        </w:rPr>
        <w:t>. Доведение показателей бюджетной росписи, лимитов</w:t>
      </w:r>
    </w:p>
    <w:p w:rsidR="00B84DDF" w:rsidRDefault="00AB7370" w:rsidP="00AB7370">
      <w:pPr>
        <w:pStyle w:val="ConsPlusNormal"/>
        <w:ind w:firstLine="720"/>
        <w:jc w:val="center"/>
        <w:rPr>
          <w:sz w:val="28"/>
          <w:szCs w:val="28"/>
        </w:rPr>
      </w:pPr>
      <w:r w:rsidRPr="009777D7">
        <w:rPr>
          <w:sz w:val="28"/>
          <w:szCs w:val="28"/>
        </w:rPr>
        <w:t xml:space="preserve">бюджетных обязательств </w:t>
      </w:r>
      <w:r w:rsidR="00092070" w:rsidRPr="009777D7">
        <w:rPr>
          <w:sz w:val="28"/>
          <w:szCs w:val="28"/>
        </w:rPr>
        <w:t>до получателей средств</w:t>
      </w:r>
      <w:r w:rsidRPr="009777D7">
        <w:rPr>
          <w:sz w:val="28"/>
          <w:szCs w:val="28"/>
        </w:rPr>
        <w:t xml:space="preserve"> бюджета </w:t>
      </w:r>
    </w:p>
    <w:p w:rsidR="00AB7370" w:rsidRPr="009777D7" w:rsidRDefault="00B84DDF" w:rsidP="00AB7370">
      <w:pPr>
        <w:pStyle w:val="ConsPlusNormal"/>
        <w:ind w:firstLine="720"/>
        <w:jc w:val="center"/>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pPr>
      <w:r w:rsidRPr="009777D7">
        <w:rPr>
          <w:sz w:val="28"/>
          <w:szCs w:val="28"/>
        </w:rPr>
        <w:t>7.1. Главные распорядители осуществляют доведение показателей бюджетной росписи и лимитов бюджетных обязательств до соответствующих подведомственн</w:t>
      </w:r>
      <w:r w:rsidR="00092070" w:rsidRPr="009777D7">
        <w:rPr>
          <w:sz w:val="28"/>
          <w:szCs w:val="28"/>
        </w:rPr>
        <w:t>ых получателей средств</w:t>
      </w:r>
      <w:r w:rsidRPr="009777D7">
        <w:rPr>
          <w:sz w:val="28"/>
          <w:szCs w:val="28"/>
        </w:rPr>
        <w:t xml:space="preserve"> бюджета</w:t>
      </w:r>
      <w:r w:rsidR="00B84DDF">
        <w:rPr>
          <w:sz w:val="28"/>
          <w:szCs w:val="28"/>
        </w:rPr>
        <w:t xml:space="preserve"> Морецкого </w:t>
      </w:r>
      <w:r w:rsidR="00092070" w:rsidRPr="009777D7">
        <w:rPr>
          <w:sz w:val="28"/>
          <w:szCs w:val="28"/>
        </w:rPr>
        <w:t xml:space="preserve"> сельского поселения</w:t>
      </w:r>
      <w:r w:rsidRPr="009777D7">
        <w:rPr>
          <w:sz w:val="28"/>
          <w:szCs w:val="28"/>
        </w:rPr>
        <w:t>.</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center"/>
        <w:outlineLvl w:val="1"/>
        <w:rPr>
          <w:sz w:val="28"/>
          <w:szCs w:val="28"/>
        </w:rPr>
      </w:pPr>
      <w:r w:rsidRPr="009777D7">
        <w:rPr>
          <w:sz w:val="28"/>
          <w:szCs w:val="28"/>
        </w:rPr>
        <w:t>VI</w:t>
      </w:r>
      <w:r w:rsidRPr="009777D7">
        <w:rPr>
          <w:sz w:val="28"/>
          <w:szCs w:val="28"/>
          <w:lang w:val="en-US"/>
        </w:rPr>
        <w:t>I</w:t>
      </w:r>
      <w:r w:rsidRPr="009777D7">
        <w:rPr>
          <w:sz w:val="28"/>
          <w:szCs w:val="28"/>
        </w:rPr>
        <w:t>I. Правила формирования документов и информационное</w:t>
      </w:r>
    </w:p>
    <w:p w:rsidR="00AB7370" w:rsidRPr="009777D7" w:rsidRDefault="00AB7370" w:rsidP="00AB7370">
      <w:pPr>
        <w:pStyle w:val="ConsPlusNormal"/>
        <w:ind w:firstLine="720"/>
        <w:jc w:val="center"/>
        <w:rPr>
          <w:sz w:val="28"/>
          <w:szCs w:val="28"/>
        </w:rPr>
      </w:pPr>
      <w:r w:rsidRPr="009777D7">
        <w:rPr>
          <w:sz w:val="28"/>
          <w:szCs w:val="28"/>
        </w:rPr>
        <w:t>взаимодействие при составлении и ведении сводной росписи</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pPr>
      <w:r w:rsidRPr="009777D7">
        <w:rPr>
          <w:sz w:val="28"/>
          <w:szCs w:val="28"/>
        </w:rPr>
        <w:t>8.1. Составление и ведение сводной росписи, обмен документами между финансовым отделом Администрации Еланского муниципального района Волгоградской области как финансовым органом, организующим исполнение бюджета, главными распорядителями (главными администраторами источников)</w:t>
      </w:r>
      <w:r w:rsidR="00092070" w:rsidRPr="009777D7">
        <w:rPr>
          <w:sz w:val="28"/>
          <w:szCs w:val="28"/>
        </w:rPr>
        <w:t>, получателями средств</w:t>
      </w:r>
      <w:r w:rsidRPr="009777D7">
        <w:rPr>
          <w:sz w:val="28"/>
          <w:szCs w:val="28"/>
        </w:rPr>
        <w:t xml:space="preserve"> бюджета</w:t>
      </w:r>
      <w:r w:rsidR="00092070" w:rsidRPr="009777D7">
        <w:rPr>
          <w:sz w:val="28"/>
          <w:szCs w:val="28"/>
        </w:rPr>
        <w:t xml:space="preserve"> </w:t>
      </w:r>
      <w:r w:rsidR="00B84DDF">
        <w:rPr>
          <w:sz w:val="28"/>
          <w:szCs w:val="28"/>
        </w:rPr>
        <w:t xml:space="preserve">Морецкого </w:t>
      </w:r>
      <w:r w:rsidR="00092070" w:rsidRPr="009777D7">
        <w:rPr>
          <w:sz w:val="28"/>
          <w:szCs w:val="28"/>
        </w:rPr>
        <w:t xml:space="preserve">сельского поселения </w:t>
      </w:r>
      <w:r w:rsidRPr="009777D7">
        <w:rPr>
          <w:sz w:val="28"/>
          <w:szCs w:val="28"/>
        </w:rPr>
        <w:t xml:space="preserve"> (администраторами источников) осуществляется в форме документов на бумажном носителе, утвержденных (подписанных) в установленном порядке.</w:t>
      </w: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pPr>
    </w:p>
    <w:p w:rsidR="00AB7370" w:rsidRPr="009777D7" w:rsidRDefault="00AB7370" w:rsidP="00AB7370">
      <w:pPr>
        <w:pStyle w:val="ConsPlusNormal"/>
        <w:ind w:firstLine="720"/>
        <w:jc w:val="both"/>
        <w:rPr>
          <w:sz w:val="28"/>
          <w:szCs w:val="28"/>
        </w:rPr>
        <w:sectPr w:rsidR="00AB7370" w:rsidRPr="009777D7" w:rsidSect="00892C0B">
          <w:headerReference w:type="even" r:id="rId12"/>
          <w:headerReference w:type="default" r:id="rId13"/>
          <w:type w:val="continuous"/>
          <w:pgSz w:w="11905" w:h="16838" w:code="9"/>
          <w:pgMar w:top="1134" w:right="850" w:bottom="1134" w:left="1701" w:header="709" w:footer="709" w:gutter="0"/>
          <w:pgNumType w:start="1"/>
          <w:cols w:space="720"/>
          <w:titlePg/>
        </w:sect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892C0B" w:rsidRDefault="00892C0B" w:rsidP="00AB7370">
      <w:pPr>
        <w:pStyle w:val="ConsPlusNormal"/>
        <w:spacing w:line="240" w:lineRule="exact"/>
        <w:jc w:val="right"/>
        <w:outlineLvl w:val="1"/>
        <w:rPr>
          <w:caps/>
          <w:sz w:val="28"/>
          <w:szCs w:val="28"/>
        </w:rPr>
      </w:pPr>
    </w:p>
    <w:p w:rsidR="00AB7370" w:rsidRPr="009777D7" w:rsidRDefault="00AB7370" w:rsidP="00AB7370">
      <w:pPr>
        <w:pStyle w:val="ConsPlusNormal"/>
        <w:spacing w:line="240" w:lineRule="exact"/>
        <w:jc w:val="right"/>
        <w:outlineLvl w:val="1"/>
        <w:rPr>
          <w:caps/>
          <w:sz w:val="28"/>
          <w:szCs w:val="28"/>
        </w:rPr>
      </w:pPr>
      <w:r w:rsidRPr="009777D7">
        <w:rPr>
          <w:caps/>
          <w:sz w:val="28"/>
          <w:szCs w:val="28"/>
        </w:rPr>
        <w:lastRenderedPageBreak/>
        <w:t>Приложение 1</w:t>
      </w:r>
    </w:p>
    <w:p w:rsidR="00AB7370" w:rsidRPr="009777D7" w:rsidRDefault="00AB7370" w:rsidP="00AB7370">
      <w:pPr>
        <w:pStyle w:val="ConsPlusNormal"/>
        <w:spacing w:line="240" w:lineRule="exact"/>
        <w:jc w:val="right"/>
        <w:rPr>
          <w:sz w:val="28"/>
          <w:szCs w:val="28"/>
        </w:rPr>
      </w:pPr>
      <w:r w:rsidRPr="009777D7">
        <w:rPr>
          <w:sz w:val="28"/>
          <w:szCs w:val="28"/>
        </w:rPr>
        <w:t>к Порядку составления и ведения сводной</w:t>
      </w:r>
    </w:p>
    <w:p w:rsidR="00092070" w:rsidRPr="009777D7" w:rsidRDefault="00092070" w:rsidP="00AB7370">
      <w:pPr>
        <w:pStyle w:val="ConsPlusNormal"/>
        <w:spacing w:line="240" w:lineRule="exact"/>
        <w:jc w:val="right"/>
        <w:rPr>
          <w:sz w:val="28"/>
          <w:szCs w:val="28"/>
        </w:rPr>
      </w:pPr>
      <w:r w:rsidRPr="009777D7">
        <w:rPr>
          <w:sz w:val="28"/>
          <w:szCs w:val="28"/>
        </w:rPr>
        <w:t>бюджетной росписи</w:t>
      </w:r>
      <w:r w:rsidR="00AB7370" w:rsidRPr="009777D7">
        <w:rPr>
          <w:sz w:val="28"/>
          <w:szCs w:val="28"/>
        </w:rPr>
        <w:t xml:space="preserve"> бюджета</w:t>
      </w:r>
      <w:r w:rsidRPr="009777D7">
        <w:rPr>
          <w:sz w:val="28"/>
          <w:szCs w:val="28"/>
        </w:rPr>
        <w:t xml:space="preserve"> </w:t>
      </w:r>
    </w:p>
    <w:p w:rsidR="00AB7370" w:rsidRPr="009777D7" w:rsidRDefault="00B84DDF"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spacing w:line="240" w:lineRule="exact"/>
        <w:jc w:val="right"/>
        <w:rPr>
          <w:sz w:val="28"/>
          <w:szCs w:val="28"/>
        </w:rPr>
      </w:pPr>
      <w:r w:rsidRPr="009777D7">
        <w:rPr>
          <w:sz w:val="28"/>
          <w:szCs w:val="28"/>
        </w:rPr>
        <w:t>и бюджетных росписей главных распорядителей</w:t>
      </w:r>
    </w:p>
    <w:p w:rsidR="00092070" w:rsidRPr="009777D7" w:rsidRDefault="00092070" w:rsidP="00AB7370">
      <w:pPr>
        <w:pStyle w:val="ConsPlusNormal"/>
        <w:spacing w:line="240" w:lineRule="exact"/>
        <w:jc w:val="right"/>
        <w:rPr>
          <w:sz w:val="28"/>
          <w:szCs w:val="28"/>
        </w:rPr>
      </w:pPr>
      <w:r w:rsidRPr="009777D7">
        <w:rPr>
          <w:sz w:val="28"/>
          <w:szCs w:val="28"/>
        </w:rPr>
        <w:t>средств</w:t>
      </w:r>
      <w:r w:rsidR="00AB7370" w:rsidRPr="009777D7">
        <w:rPr>
          <w:sz w:val="28"/>
          <w:szCs w:val="28"/>
        </w:rPr>
        <w:t xml:space="preserve"> бюджета</w:t>
      </w:r>
      <w:r w:rsidRPr="009777D7">
        <w:rPr>
          <w:sz w:val="28"/>
          <w:szCs w:val="28"/>
        </w:rPr>
        <w:t xml:space="preserve"> </w:t>
      </w:r>
    </w:p>
    <w:p w:rsidR="00AB7370" w:rsidRPr="009777D7" w:rsidRDefault="00B84DDF"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jc w:val="both"/>
        <w:rPr>
          <w:sz w:val="28"/>
          <w:szCs w:val="28"/>
        </w:rPr>
      </w:pPr>
    </w:p>
    <w:p w:rsidR="00AB7370" w:rsidRPr="009777D7" w:rsidRDefault="00AB7370" w:rsidP="00321FA6">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УТВЕРЖДЕНО</w:t>
      </w:r>
    </w:p>
    <w:p w:rsidR="00AB7370" w:rsidRPr="009777D7" w:rsidRDefault="00AB7370" w:rsidP="00321FA6">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_________ _____________________</w:t>
      </w:r>
    </w:p>
    <w:p w:rsidR="00AB7370" w:rsidRPr="009777D7" w:rsidRDefault="00AB7370" w:rsidP="00321FA6">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(подпись) (расшифровка подписи)</w:t>
      </w:r>
    </w:p>
    <w:p w:rsidR="00AB7370" w:rsidRPr="009777D7" w:rsidRDefault="00AB7370" w:rsidP="00321FA6">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"_____" _____________ 20___ г.</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092070" w:rsidP="00321FA6">
      <w:pPr>
        <w:pStyle w:val="ConsPlusNonformat"/>
        <w:jc w:val="center"/>
        <w:rPr>
          <w:rFonts w:ascii="Times New Roman" w:hAnsi="Times New Roman" w:cs="Times New Roman"/>
          <w:sz w:val="28"/>
          <w:szCs w:val="28"/>
        </w:rPr>
      </w:pPr>
      <w:bookmarkStart w:id="6" w:name="P281"/>
      <w:bookmarkEnd w:id="6"/>
      <w:r w:rsidRPr="009777D7">
        <w:rPr>
          <w:rFonts w:ascii="Times New Roman" w:hAnsi="Times New Roman" w:cs="Times New Roman"/>
          <w:sz w:val="28"/>
          <w:szCs w:val="28"/>
        </w:rPr>
        <w:t>РОСПИСЬ РАСХОДОВ</w:t>
      </w:r>
      <w:r w:rsidR="00AB7370" w:rsidRPr="009777D7">
        <w:rPr>
          <w:rFonts w:ascii="Times New Roman" w:hAnsi="Times New Roman" w:cs="Times New Roman"/>
          <w:sz w:val="28"/>
          <w:szCs w:val="28"/>
        </w:rPr>
        <w:t xml:space="preserve"> БЮДЖЕТА</w:t>
      </w:r>
      <w:r w:rsidRPr="009777D7">
        <w:rPr>
          <w:rFonts w:ascii="Times New Roman" w:hAnsi="Times New Roman" w:cs="Times New Roman"/>
          <w:sz w:val="28"/>
          <w:szCs w:val="28"/>
        </w:rPr>
        <w:t xml:space="preserve"> </w:t>
      </w:r>
      <w:r w:rsidR="005568EE">
        <w:rPr>
          <w:rFonts w:ascii="Times New Roman" w:hAnsi="Times New Roman" w:cs="Times New Roman"/>
          <w:sz w:val="28"/>
          <w:szCs w:val="28"/>
        </w:rPr>
        <w:t xml:space="preserve">Морецкого </w:t>
      </w:r>
      <w:r w:rsidRPr="009777D7">
        <w:rPr>
          <w:rFonts w:ascii="Times New Roman" w:hAnsi="Times New Roman" w:cs="Times New Roman"/>
          <w:sz w:val="28"/>
          <w:szCs w:val="28"/>
        </w:rPr>
        <w:t>сельского поселения</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на __________________________________________</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(текущий финансовый год и плановый период)</w:t>
      </w:r>
    </w:p>
    <w:p w:rsidR="00AB7370" w:rsidRPr="009777D7" w:rsidRDefault="00AB7370" w:rsidP="00321FA6">
      <w:pPr>
        <w:pStyle w:val="ConsPlusNonformat"/>
        <w:jc w:val="center"/>
        <w:rPr>
          <w:rFonts w:ascii="Times New Roman" w:hAnsi="Times New Roman" w:cs="Times New Roman"/>
          <w:sz w:val="28"/>
          <w:szCs w:val="28"/>
        </w:rPr>
      </w:pPr>
    </w:p>
    <w:p w:rsidR="00AB7370" w:rsidRPr="009777D7" w:rsidRDefault="00321FA6" w:rsidP="00321FA6">
      <w:pPr>
        <w:pStyle w:val="ConsPlusNonformat"/>
        <w:rPr>
          <w:rFonts w:ascii="Times New Roman" w:hAnsi="Times New Roman" w:cs="Times New Roman"/>
          <w:sz w:val="28"/>
          <w:szCs w:val="28"/>
        </w:rPr>
      </w:pPr>
      <w:r>
        <w:rPr>
          <w:rFonts w:ascii="Times New Roman" w:hAnsi="Times New Roman" w:cs="Times New Roman"/>
          <w:sz w:val="28"/>
          <w:szCs w:val="28"/>
        </w:rPr>
        <w:t xml:space="preserve">Финансовый </w:t>
      </w:r>
      <w:r w:rsidR="00AB7370" w:rsidRPr="009777D7">
        <w:rPr>
          <w:rFonts w:ascii="Times New Roman" w:hAnsi="Times New Roman" w:cs="Times New Roman"/>
          <w:sz w:val="28"/>
          <w:szCs w:val="28"/>
        </w:rPr>
        <w:t>орган:  ________________________________________________________</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Единица измерения: руб.</w:t>
      </w:r>
    </w:p>
    <w:p w:rsidR="00AB7370" w:rsidRPr="009777D7" w:rsidRDefault="00AB7370" w:rsidP="00AB7370">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87"/>
        <w:gridCol w:w="680"/>
        <w:gridCol w:w="680"/>
        <w:gridCol w:w="964"/>
        <w:gridCol w:w="737"/>
        <w:gridCol w:w="964"/>
        <w:gridCol w:w="850"/>
        <w:gridCol w:w="907"/>
      </w:tblGrid>
      <w:tr w:rsidR="00AB7370" w:rsidRPr="009777D7" w:rsidTr="00FA7C7E">
        <w:tc>
          <w:tcPr>
            <w:tcW w:w="1701" w:type="dxa"/>
            <w:vMerge w:val="restart"/>
          </w:tcPr>
          <w:p w:rsidR="00AB7370" w:rsidRPr="009777D7" w:rsidRDefault="00AB7370" w:rsidP="00FA7C7E">
            <w:pPr>
              <w:pStyle w:val="ConsPlusNormal"/>
              <w:jc w:val="center"/>
              <w:rPr>
                <w:sz w:val="28"/>
                <w:szCs w:val="28"/>
              </w:rPr>
            </w:pPr>
            <w:r w:rsidRPr="009777D7">
              <w:rPr>
                <w:sz w:val="28"/>
                <w:szCs w:val="28"/>
              </w:rPr>
              <w:t>Наименование показателя</w:t>
            </w:r>
          </w:p>
        </w:tc>
        <w:tc>
          <w:tcPr>
            <w:tcW w:w="1587" w:type="dxa"/>
            <w:vMerge w:val="restart"/>
          </w:tcPr>
          <w:p w:rsidR="00AB7370" w:rsidRPr="009777D7" w:rsidRDefault="00AB7370" w:rsidP="00FA7C7E">
            <w:pPr>
              <w:pStyle w:val="ConsPlusNormal"/>
              <w:jc w:val="center"/>
              <w:rPr>
                <w:sz w:val="28"/>
                <w:szCs w:val="28"/>
              </w:rPr>
            </w:pPr>
            <w:r w:rsidRPr="009777D7">
              <w:rPr>
                <w:sz w:val="28"/>
                <w:szCs w:val="28"/>
              </w:rPr>
              <w:t>Код главного распорядителя средств бюджета</w:t>
            </w:r>
          </w:p>
        </w:tc>
        <w:tc>
          <w:tcPr>
            <w:tcW w:w="3061" w:type="dxa"/>
            <w:gridSpan w:val="4"/>
          </w:tcPr>
          <w:p w:rsidR="00AB7370" w:rsidRPr="009777D7" w:rsidRDefault="00AB7370" w:rsidP="00FA7C7E">
            <w:pPr>
              <w:pStyle w:val="ConsPlusNormal"/>
              <w:jc w:val="center"/>
              <w:rPr>
                <w:sz w:val="28"/>
                <w:szCs w:val="28"/>
              </w:rPr>
            </w:pPr>
            <w:r w:rsidRPr="009777D7">
              <w:rPr>
                <w:sz w:val="28"/>
                <w:szCs w:val="28"/>
              </w:rPr>
              <w:t>Код по бюджетной классификации</w:t>
            </w:r>
          </w:p>
        </w:tc>
        <w:tc>
          <w:tcPr>
            <w:tcW w:w="2721" w:type="dxa"/>
            <w:gridSpan w:val="3"/>
          </w:tcPr>
          <w:p w:rsidR="00AB7370" w:rsidRPr="009777D7" w:rsidRDefault="00AB7370" w:rsidP="00FA7C7E">
            <w:pPr>
              <w:pStyle w:val="ConsPlusNormal"/>
              <w:jc w:val="center"/>
              <w:rPr>
                <w:sz w:val="28"/>
                <w:szCs w:val="28"/>
              </w:rPr>
            </w:pPr>
            <w:r w:rsidRPr="009777D7">
              <w:rPr>
                <w:sz w:val="28"/>
                <w:szCs w:val="28"/>
              </w:rPr>
              <w:t>Сумма на год</w:t>
            </w:r>
          </w:p>
        </w:tc>
      </w:tr>
      <w:tr w:rsidR="00AB7370" w:rsidRPr="009777D7" w:rsidTr="00FA7C7E">
        <w:tc>
          <w:tcPr>
            <w:tcW w:w="1701" w:type="dxa"/>
            <w:vMerge/>
          </w:tcPr>
          <w:p w:rsidR="00AB7370" w:rsidRPr="009777D7" w:rsidRDefault="00AB7370" w:rsidP="00FA7C7E">
            <w:pPr>
              <w:rPr>
                <w:rFonts w:ascii="Times New Roman" w:hAnsi="Times New Roman" w:cs="Times New Roman"/>
                <w:sz w:val="28"/>
                <w:szCs w:val="28"/>
              </w:rPr>
            </w:pPr>
          </w:p>
        </w:tc>
        <w:tc>
          <w:tcPr>
            <w:tcW w:w="1587" w:type="dxa"/>
            <w:vMerge/>
          </w:tcPr>
          <w:p w:rsidR="00AB7370" w:rsidRPr="009777D7" w:rsidRDefault="00AB7370" w:rsidP="00FA7C7E">
            <w:pPr>
              <w:rPr>
                <w:rFonts w:ascii="Times New Roman" w:hAnsi="Times New Roman" w:cs="Times New Roman"/>
                <w:sz w:val="28"/>
                <w:szCs w:val="28"/>
              </w:rPr>
            </w:pPr>
          </w:p>
        </w:tc>
        <w:tc>
          <w:tcPr>
            <w:tcW w:w="680" w:type="dxa"/>
          </w:tcPr>
          <w:p w:rsidR="00AB7370" w:rsidRPr="009777D7" w:rsidRDefault="00AB7370" w:rsidP="00FA7C7E">
            <w:pPr>
              <w:pStyle w:val="ConsPlusNormal"/>
              <w:jc w:val="center"/>
              <w:rPr>
                <w:sz w:val="28"/>
                <w:szCs w:val="28"/>
              </w:rPr>
            </w:pPr>
            <w:r w:rsidRPr="009777D7">
              <w:rPr>
                <w:sz w:val="28"/>
                <w:szCs w:val="28"/>
              </w:rPr>
              <w:t>раздела</w:t>
            </w:r>
          </w:p>
        </w:tc>
        <w:tc>
          <w:tcPr>
            <w:tcW w:w="680" w:type="dxa"/>
          </w:tcPr>
          <w:p w:rsidR="00AB7370" w:rsidRPr="009777D7" w:rsidRDefault="00AB7370" w:rsidP="00FA7C7E">
            <w:pPr>
              <w:pStyle w:val="ConsPlusNormal"/>
              <w:jc w:val="center"/>
              <w:rPr>
                <w:sz w:val="28"/>
                <w:szCs w:val="28"/>
              </w:rPr>
            </w:pPr>
            <w:r w:rsidRPr="009777D7">
              <w:rPr>
                <w:sz w:val="28"/>
                <w:szCs w:val="28"/>
              </w:rPr>
              <w:t>подраздела</w:t>
            </w:r>
          </w:p>
        </w:tc>
        <w:tc>
          <w:tcPr>
            <w:tcW w:w="964" w:type="dxa"/>
          </w:tcPr>
          <w:p w:rsidR="00AB7370" w:rsidRPr="009777D7" w:rsidRDefault="00AB7370" w:rsidP="00FA7C7E">
            <w:pPr>
              <w:pStyle w:val="ConsPlusNormal"/>
              <w:jc w:val="center"/>
              <w:rPr>
                <w:sz w:val="28"/>
                <w:szCs w:val="28"/>
              </w:rPr>
            </w:pPr>
            <w:r w:rsidRPr="009777D7">
              <w:rPr>
                <w:sz w:val="28"/>
                <w:szCs w:val="28"/>
              </w:rPr>
              <w:t>целевой статьи</w:t>
            </w:r>
          </w:p>
        </w:tc>
        <w:tc>
          <w:tcPr>
            <w:tcW w:w="737" w:type="dxa"/>
          </w:tcPr>
          <w:p w:rsidR="00AB7370" w:rsidRPr="009777D7" w:rsidRDefault="00AB7370" w:rsidP="00FA7C7E">
            <w:pPr>
              <w:pStyle w:val="ConsPlusNormal"/>
              <w:jc w:val="center"/>
              <w:rPr>
                <w:sz w:val="28"/>
                <w:szCs w:val="28"/>
              </w:rPr>
            </w:pPr>
            <w:r w:rsidRPr="009777D7">
              <w:rPr>
                <w:sz w:val="28"/>
                <w:szCs w:val="28"/>
              </w:rPr>
              <w:t>группы вида расходов</w:t>
            </w:r>
          </w:p>
        </w:tc>
        <w:tc>
          <w:tcPr>
            <w:tcW w:w="964" w:type="dxa"/>
          </w:tcPr>
          <w:p w:rsidR="00AB7370" w:rsidRPr="009777D7" w:rsidRDefault="00AB7370" w:rsidP="00FA7C7E">
            <w:pPr>
              <w:pStyle w:val="ConsPlusNormal"/>
              <w:jc w:val="center"/>
              <w:rPr>
                <w:sz w:val="28"/>
                <w:szCs w:val="28"/>
              </w:rPr>
            </w:pPr>
            <w:r w:rsidRPr="009777D7">
              <w:rPr>
                <w:sz w:val="28"/>
                <w:szCs w:val="28"/>
              </w:rPr>
              <w:t>текущий финансовый год</w:t>
            </w:r>
          </w:p>
        </w:tc>
        <w:tc>
          <w:tcPr>
            <w:tcW w:w="850" w:type="dxa"/>
          </w:tcPr>
          <w:p w:rsidR="00AB7370" w:rsidRPr="009777D7" w:rsidRDefault="00AB7370" w:rsidP="00FA7C7E">
            <w:pPr>
              <w:pStyle w:val="ConsPlusNormal"/>
              <w:jc w:val="center"/>
              <w:rPr>
                <w:sz w:val="28"/>
                <w:szCs w:val="28"/>
              </w:rPr>
            </w:pPr>
            <w:r w:rsidRPr="009777D7">
              <w:rPr>
                <w:sz w:val="28"/>
                <w:szCs w:val="28"/>
              </w:rPr>
              <w:t>I год планового периода</w:t>
            </w:r>
          </w:p>
        </w:tc>
        <w:tc>
          <w:tcPr>
            <w:tcW w:w="907" w:type="dxa"/>
          </w:tcPr>
          <w:p w:rsidR="00AB7370" w:rsidRPr="009777D7" w:rsidRDefault="00AB7370" w:rsidP="00FA7C7E">
            <w:pPr>
              <w:pStyle w:val="ConsPlusNormal"/>
              <w:jc w:val="center"/>
              <w:rPr>
                <w:sz w:val="28"/>
                <w:szCs w:val="28"/>
              </w:rPr>
            </w:pPr>
            <w:r w:rsidRPr="009777D7">
              <w:rPr>
                <w:sz w:val="28"/>
                <w:szCs w:val="28"/>
              </w:rPr>
              <w:t>II год планового периода</w:t>
            </w:r>
          </w:p>
        </w:tc>
      </w:tr>
      <w:tr w:rsidR="00AB7370" w:rsidRPr="009777D7" w:rsidTr="00FA7C7E">
        <w:tc>
          <w:tcPr>
            <w:tcW w:w="1701" w:type="dxa"/>
          </w:tcPr>
          <w:p w:rsidR="00AB7370" w:rsidRPr="009777D7" w:rsidRDefault="00AB7370" w:rsidP="00FA7C7E">
            <w:pPr>
              <w:pStyle w:val="ConsPlusNormal"/>
              <w:jc w:val="center"/>
              <w:rPr>
                <w:sz w:val="28"/>
                <w:szCs w:val="28"/>
              </w:rPr>
            </w:pPr>
            <w:r w:rsidRPr="009777D7">
              <w:rPr>
                <w:sz w:val="28"/>
                <w:szCs w:val="28"/>
              </w:rPr>
              <w:t>1</w:t>
            </w:r>
          </w:p>
        </w:tc>
        <w:tc>
          <w:tcPr>
            <w:tcW w:w="1587" w:type="dxa"/>
          </w:tcPr>
          <w:p w:rsidR="00AB7370" w:rsidRPr="009777D7" w:rsidRDefault="00AB7370" w:rsidP="00FA7C7E">
            <w:pPr>
              <w:pStyle w:val="ConsPlusNormal"/>
              <w:jc w:val="center"/>
              <w:rPr>
                <w:sz w:val="28"/>
                <w:szCs w:val="28"/>
              </w:rPr>
            </w:pPr>
            <w:r w:rsidRPr="009777D7">
              <w:rPr>
                <w:sz w:val="28"/>
                <w:szCs w:val="28"/>
              </w:rPr>
              <w:t>2</w:t>
            </w:r>
          </w:p>
        </w:tc>
        <w:tc>
          <w:tcPr>
            <w:tcW w:w="680" w:type="dxa"/>
          </w:tcPr>
          <w:p w:rsidR="00AB7370" w:rsidRPr="009777D7" w:rsidRDefault="00AB7370" w:rsidP="00FA7C7E">
            <w:pPr>
              <w:pStyle w:val="ConsPlusNormal"/>
              <w:jc w:val="center"/>
              <w:rPr>
                <w:sz w:val="28"/>
                <w:szCs w:val="28"/>
              </w:rPr>
            </w:pPr>
            <w:r w:rsidRPr="009777D7">
              <w:rPr>
                <w:sz w:val="28"/>
                <w:szCs w:val="28"/>
              </w:rPr>
              <w:t>3</w:t>
            </w:r>
          </w:p>
        </w:tc>
        <w:tc>
          <w:tcPr>
            <w:tcW w:w="680" w:type="dxa"/>
          </w:tcPr>
          <w:p w:rsidR="00AB7370" w:rsidRPr="009777D7" w:rsidRDefault="00AB7370" w:rsidP="00FA7C7E">
            <w:pPr>
              <w:pStyle w:val="ConsPlusNormal"/>
              <w:jc w:val="center"/>
              <w:rPr>
                <w:sz w:val="28"/>
                <w:szCs w:val="28"/>
              </w:rPr>
            </w:pPr>
            <w:r w:rsidRPr="009777D7">
              <w:rPr>
                <w:sz w:val="28"/>
                <w:szCs w:val="28"/>
              </w:rPr>
              <w:t>4</w:t>
            </w:r>
          </w:p>
        </w:tc>
        <w:tc>
          <w:tcPr>
            <w:tcW w:w="964" w:type="dxa"/>
          </w:tcPr>
          <w:p w:rsidR="00AB7370" w:rsidRPr="009777D7" w:rsidRDefault="00AB7370" w:rsidP="00FA7C7E">
            <w:pPr>
              <w:pStyle w:val="ConsPlusNormal"/>
              <w:jc w:val="center"/>
              <w:rPr>
                <w:sz w:val="28"/>
                <w:szCs w:val="28"/>
              </w:rPr>
            </w:pPr>
            <w:r w:rsidRPr="009777D7">
              <w:rPr>
                <w:sz w:val="28"/>
                <w:szCs w:val="28"/>
              </w:rPr>
              <w:t>5</w:t>
            </w:r>
          </w:p>
        </w:tc>
        <w:tc>
          <w:tcPr>
            <w:tcW w:w="737" w:type="dxa"/>
          </w:tcPr>
          <w:p w:rsidR="00AB7370" w:rsidRPr="009777D7" w:rsidRDefault="00AB7370" w:rsidP="00FA7C7E">
            <w:pPr>
              <w:pStyle w:val="ConsPlusNormal"/>
              <w:jc w:val="center"/>
              <w:rPr>
                <w:sz w:val="28"/>
                <w:szCs w:val="28"/>
              </w:rPr>
            </w:pPr>
            <w:r w:rsidRPr="009777D7">
              <w:rPr>
                <w:sz w:val="28"/>
                <w:szCs w:val="28"/>
              </w:rPr>
              <w:t>6</w:t>
            </w:r>
          </w:p>
        </w:tc>
        <w:tc>
          <w:tcPr>
            <w:tcW w:w="964" w:type="dxa"/>
          </w:tcPr>
          <w:p w:rsidR="00AB7370" w:rsidRPr="009777D7" w:rsidRDefault="00AB7370" w:rsidP="00FA7C7E">
            <w:pPr>
              <w:pStyle w:val="ConsPlusNormal"/>
              <w:jc w:val="center"/>
              <w:rPr>
                <w:sz w:val="28"/>
                <w:szCs w:val="28"/>
              </w:rPr>
            </w:pPr>
            <w:r w:rsidRPr="009777D7">
              <w:rPr>
                <w:sz w:val="28"/>
                <w:szCs w:val="28"/>
              </w:rPr>
              <w:t>7</w:t>
            </w:r>
          </w:p>
        </w:tc>
        <w:tc>
          <w:tcPr>
            <w:tcW w:w="850" w:type="dxa"/>
          </w:tcPr>
          <w:p w:rsidR="00AB7370" w:rsidRPr="009777D7" w:rsidRDefault="00AB7370" w:rsidP="00FA7C7E">
            <w:pPr>
              <w:pStyle w:val="ConsPlusNormal"/>
              <w:jc w:val="center"/>
              <w:rPr>
                <w:sz w:val="28"/>
                <w:szCs w:val="28"/>
              </w:rPr>
            </w:pPr>
            <w:r w:rsidRPr="009777D7">
              <w:rPr>
                <w:sz w:val="28"/>
                <w:szCs w:val="28"/>
              </w:rPr>
              <w:t>8</w:t>
            </w:r>
          </w:p>
        </w:tc>
        <w:tc>
          <w:tcPr>
            <w:tcW w:w="907" w:type="dxa"/>
          </w:tcPr>
          <w:p w:rsidR="00AB7370" w:rsidRPr="009777D7" w:rsidRDefault="00AB7370" w:rsidP="00FA7C7E">
            <w:pPr>
              <w:pStyle w:val="ConsPlusNormal"/>
              <w:jc w:val="center"/>
              <w:rPr>
                <w:sz w:val="28"/>
                <w:szCs w:val="28"/>
              </w:rPr>
            </w:pPr>
            <w:r w:rsidRPr="009777D7">
              <w:rPr>
                <w:sz w:val="28"/>
                <w:szCs w:val="28"/>
              </w:rPr>
              <w:t>9</w:t>
            </w:r>
          </w:p>
        </w:tc>
      </w:tr>
      <w:tr w:rsidR="00AB7370" w:rsidRPr="009777D7" w:rsidTr="00FA7C7E">
        <w:tc>
          <w:tcPr>
            <w:tcW w:w="1701" w:type="dxa"/>
          </w:tcPr>
          <w:p w:rsidR="00AB7370" w:rsidRPr="009777D7" w:rsidRDefault="00AB7370" w:rsidP="00FA7C7E">
            <w:pPr>
              <w:pStyle w:val="ConsPlusNormal"/>
              <w:rPr>
                <w:sz w:val="28"/>
                <w:szCs w:val="28"/>
              </w:rPr>
            </w:pP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907" w:type="dxa"/>
          </w:tcPr>
          <w:p w:rsidR="00AB7370" w:rsidRPr="009777D7" w:rsidRDefault="00AB7370" w:rsidP="00FA7C7E">
            <w:pPr>
              <w:pStyle w:val="ConsPlusNormal"/>
              <w:rPr>
                <w:sz w:val="28"/>
                <w:szCs w:val="28"/>
              </w:rPr>
            </w:pPr>
          </w:p>
        </w:tc>
      </w:tr>
      <w:tr w:rsidR="00AB7370" w:rsidRPr="009777D7" w:rsidTr="00FA7C7E">
        <w:tc>
          <w:tcPr>
            <w:tcW w:w="1701" w:type="dxa"/>
          </w:tcPr>
          <w:p w:rsidR="00AB7370" w:rsidRPr="009777D7" w:rsidRDefault="00AB7370" w:rsidP="00FA7C7E">
            <w:pPr>
              <w:pStyle w:val="ConsPlusNormal"/>
              <w:rPr>
                <w:sz w:val="28"/>
                <w:szCs w:val="28"/>
              </w:rPr>
            </w:pP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907" w:type="dxa"/>
          </w:tcPr>
          <w:p w:rsidR="00AB7370" w:rsidRPr="009777D7" w:rsidRDefault="00AB7370" w:rsidP="00FA7C7E">
            <w:pPr>
              <w:pStyle w:val="ConsPlusNormal"/>
              <w:rPr>
                <w:sz w:val="28"/>
                <w:szCs w:val="28"/>
              </w:rPr>
            </w:pPr>
          </w:p>
        </w:tc>
      </w:tr>
      <w:tr w:rsidR="00AB7370" w:rsidRPr="009777D7" w:rsidTr="00FA7C7E">
        <w:tc>
          <w:tcPr>
            <w:tcW w:w="1701" w:type="dxa"/>
          </w:tcPr>
          <w:p w:rsidR="00AB7370" w:rsidRPr="009777D7" w:rsidRDefault="00AB7370" w:rsidP="00FA7C7E">
            <w:pPr>
              <w:pStyle w:val="ConsPlusNormal"/>
              <w:rPr>
                <w:sz w:val="28"/>
                <w:szCs w:val="28"/>
              </w:rPr>
            </w:pPr>
            <w:r w:rsidRPr="009777D7">
              <w:rPr>
                <w:sz w:val="28"/>
                <w:szCs w:val="28"/>
              </w:rPr>
              <w:t>Итого</w:t>
            </w: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907" w:type="dxa"/>
          </w:tcPr>
          <w:p w:rsidR="00AB7370" w:rsidRPr="009777D7" w:rsidRDefault="00AB7370" w:rsidP="00FA7C7E">
            <w:pPr>
              <w:pStyle w:val="ConsPlusNormal"/>
              <w:rPr>
                <w:sz w:val="28"/>
                <w:szCs w:val="28"/>
              </w:rPr>
            </w:pPr>
          </w:p>
        </w:tc>
      </w:tr>
    </w:tbl>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sectPr w:rsidR="00AB7370" w:rsidRPr="009777D7" w:rsidSect="00892C0B">
          <w:type w:val="continuous"/>
          <w:pgSz w:w="11905" w:h="16838" w:code="9"/>
          <w:pgMar w:top="1134" w:right="850" w:bottom="1134" w:left="1701" w:header="709" w:footer="709" w:gutter="0"/>
          <w:pgNumType w:start="1"/>
          <w:cols w:space="720"/>
          <w:titlePg/>
        </w:sectPr>
      </w:pPr>
    </w:p>
    <w:p w:rsidR="00321FA6" w:rsidRDefault="00321FA6" w:rsidP="00AB7370">
      <w:pPr>
        <w:pStyle w:val="ConsPlusNormal"/>
        <w:spacing w:line="240" w:lineRule="exact"/>
        <w:jc w:val="right"/>
        <w:outlineLvl w:val="1"/>
        <w:rPr>
          <w:caps/>
          <w:sz w:val="28"/>
          <w:szCs w:val="28"/>
        </w:rPr>
      </w:pPr>
    </w:p>
    <w:p w:rsidR="00321FA6" w:rsidRDefault="00321FA6" w:rsidP="00AB7370">
      <w:pPr>
        <w:pStyle w:val="ConsPlusNormal"/>
        <w:spacing w:line="240" w:lineRule="exact"/>
        <w:jc w:val="right"/>
        <w:outlineLvl w:val="1"/>
        <w:rPr>
          <w:caps/>
          <w:sz w:val="28"/>
          <w:szCs w:val="28"/>
        </w:rPr>
      </w:pPr>
    </w:p>
    <w:p w:rsidR="00AB7370" w:rsidRPr="009777D7" w:rsidRDefault="00AB7370" w:rsidP="00AB7370">
      <w:pPr>
        <w:pStyle w:val="ConsPlusNormal"/>
        <w:spacing w:line="240" w:lineRule="exact"/>
        <w:jc w:val="right"/>
        <w:outlineLvl w:val="1"/>
        <w:rPr>
          <w:caps/>
          <w:sz w:val="28"/>
          <w:szCs w:val="28"/>
        </w:rPr>
      </w:pPr>
      <w:r w:rsidRPr="009777D7">
        <w:rPr>
          <w:caps/>
          <w:sz w:val="28"/>
          <w:szCs w:val="28"/>
        </w:rPr>
        <w:lastRenderedPageBreak/>
        <w:t>Приложение 2</w:t>
      </w:r>
    </w:p>
    <w:p w:rsidR="00AB7370" w:rsidRPr="009777D7" w:rsidRDefault="00AB7370" w:rsidP="00AB7370">
      <w:pPr>
        <w:pStyle w:val="ConsPlusNormal"/>
        <w:spacing w:line="240" w:lineRule="exact"/>
        <w:jc w:val="right"/>
        <w:rPr>
          <w:sz w:val="28"/>
          <w:szCs w:val="28"/>
        </w:rPr>
      </w:pPr>
      <w:r w:rsidRPr="009777D7">
        <w:rPr>
          <w:sz w:val="28"/>
          <w:szCs w:val="28"/>
        </w:rPr>
        <w:t>к Порядку составления и ведения сводной</w:t>
      </w:r>
    </w:p>
    <w:p w:rsidR="00092070" w:rsidRPr="009777D7" w:rsidRDefault="00AB7370" w:rsidP="00AB7370">
      <w:pPr>
        <w:pStyle w:val="ConsPlusNormal"/>
        <w:spacing w:line="240" w:lineRule="exact"/>
        <w:jc w:val="right"/>
        <w:rPr>
          <w:sz w:val="28"/>
          <w:szCs w:val="28"/>
        </w:rPr>
      </w:pPr>
      <w:r w:rsidRPr="009777D7">
        <w:rPr>
          <w:sz w:val="28"/>
          <w:szCs w:val="28"/>
        </w:rPr>
        <w:t>бюджетной росписи бюджета</w:t>
      </w:r>
      <w:r w:rsidR="00092070"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spacing w:line="240" w:lineRule="exact"/>
        <w:jc w:val="right"/>
        <w:rPr>
          <w:sz w:val="28"/>
          <w:szCs w:val="28"/>
        </w:rPr>
      </w:pPr>
      <w:r w:rsidRPr="009777D7">
        <w:rPr>
          <w:sz w:val="28"/>
          <w:szCs w:val="28"/>
        </w:rPr>
        <w:t>и бюджетных росписей главных распорядителей</w:t>
      </w:r>
    </w:p>
    <w:p w:rsidR="00092070" w:rsidRPr="009777D7" w:rsidRDefault="00092070" w:rsidP="00AB7370">
      <w:pPr>
        <w:pStyle w:val="ConsPlusNormal"/>
        <w:spacing w:line="240" w:lineRule="exact"/>
        <w:jc w:val="right"/>
        <w:rPr>
          <w:sz w:val="28"/>
          <w:szCs w:val="28"/>
        </w:rPr>
      </w:pPr>
      <w:r w:rsidRPr="009777D7">
        <w:rPr>
          <w:sz w:val="28"/>
          <w:szCs w:val="28"/>
        </w:rPr>
        <w:t>средств</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321FA6">
      <w:pPr>
        <w:pStyle w:val="ConsPlusNormal"/>
        <w:jc w:val="right"/>
        <w:rPr>
          <w:sz w:val="28"/>
          <w:szCs w:val="28"/>
        </w:rPr>
      </w:pPr>
    </w:p>
    <w:p w:rsidR="00AB7370" w:rsidRPr="009777D7" w:rsidRDefault="00AB7370" w:rsidP="00321FA6">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УТВЕРЖДЕНО</w:t>
      </w:r>
    </w:p>
    <w:p w:rsidR="00AB7370" w:rsidRPr="009777D7" w:rsidRDefault="00AB7370" w:rsidP="00321FA6">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_________ _____________________</w:t>
      </w:r>
    </w:p>
    <w:p w:rsidR="00AB7370" w:rsidRPr="009777D7" w:rsidRDefault="00AB7370" w:rsidP="00321FA6">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(подпись) (расшифровка подписи)</w:t>
      </w:r>
    </w:p>
    <w:p w:rsidR="00AB7370" w:rsidRPr="009777D7" w:rsidRDefault="00AB7370" w:rsidP="00321FA6">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"_____" _____________ 20___ г.</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321FA6">
      <w:pPr>
        <w:pStyle w:val="ConsPlusNonformat"/>
        <w:jc w:val="center"/>
        <w:rPr>
          <w:rFonts w:ascii="Times New Roman" w:hAnsi="Times New Roman" w:cs="Times New Roman"/>
          <w:sz w:val="28"/>
          <w:szCs w:val="28"/>
        </w:rPr>
      </w:pPr>
      <w:bookmarkStart w:id="7" w:name="P429"/>
      <w:bookmarkEnd w:id="7"/>
      <w:r w:rsidRPr="009777D7">
        <w:rPr>
          <w:rFonts w:ascii="Times New Roman" w:hAnsi="Times New Roman" w:cs="Times New Roman"/>
          <w:sz w:val="28"/>
          <w:szCs w:val="28"/>
        </w:rPr>
        <w:t>РОСПИСЬ ИСТОЧНИКОВ ВНУТРЕННЕГО ФИНАНСИРОВАНИЯ ДЕФИЦИТА</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БЮДЖЕТА</w:t>
      </w:r>
      <w:r w:rsidR="00092070" w:rsidRPr="009777D7">
        <w:rPr>
          <w:rFonts w:ascii="Times New Roman" w:hAnsi="Times New Roman" w:cs="Times New Roman"/>
          <w:sz w:val="28"/>
          <w:szCs w:val="28"/>
        </w:rPr>
        <w:t xml:space="preserve"> </w:t>
      </w:r>
      <w:r w:rsidR="005568EE">
        <w:rPr>
          <w:rFonts w:ascii="Times New Roman" w:hAnsi="Times New Roman" w:cs="Times New Roman"/>
          <w:sz w:val="28"/>
          <w:szCs w:val="28"/>
        </w:rPr>
        <w:t xml:space="preserve">МОРЕЦКОГО </w:t>
      </w:r>
      <w:r w:rsidR="006B553F" w:rsidRPr="009777D7">
        <w:rPr>
          <w:rFonts w:ascii="Times New Roman" w:hAnsi="Times New Roman" w:cs="Times New Roman"/>
          <w:sz w:val="28"/>
          <w:szCs w:val="28"/>
        </w:rPr>
        <w:t>СЕЛЬСКОГО ПОСЕНЛЕНИЯ</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на __________________________________________</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(текущий финансовый год и плановый период)</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321FA6">
      <w:pPr>
        <w:pStyle w:val="ConsPlusNonformat"/>
        <w:rPr>
          <w:rFonts w:ascii="Times New Roman" w:hAnsi="Times New Roman" w:cs="Times New Roman"/>
          <w:sz w:val="28"/>
          <w:szCs w:val="28"/>
        </w:rPr>
      </w:pPr>
      <w:r w:rsidRPr="009777D7">
        <w:rPr>
          <w:rFonts w:ascii="Times New Roman" w:hAnsi="Times New Roman" w:cs="Times New Roman"/>
          <w:sz w:val="28"/>
          <w:szCs w:val="28"/>
        </w:rPr>
        <w:t>Финансовый орган:  ________________________________________________________</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Единица измерения: руб.</w:t>
      </w:r>
    </w:p>
    <w:p w:rsidR="00AB7370" w:rsidRPr="009777D7" w:rsidRDefault="00AB7370" w:rsidP="00AB7370">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835"/>
        <w:gridCol w:w="1247"/>
        <w:gridCol w:w="1474"/>
        <w:gridCol w:w="1474"/>
      </w:tblGrid>
      <w:tr w:rsidR="00AB7370" w:rsidRPr="009777D7" w:rsidTr="00FA7C7E">
        <w:tc>
          <w:tcPr>
            <w:tcW w:w="2041" w:type="dxa"/>
            <w:vMerge w:val="restart"/>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Наименование показателя</w:t>
            </w:r>
          </w:p>
        </w:tc>
        <w:tc>
          <w:tcPr>
            <w:tcW w:w="2835" w:type="dxa"/>
            <w:vMerge w:val="restart"/>
          </w:tcPr>
          <w:p w:rsidR="00AB7370" w:rsidRPr="009777D7" w:rsidRDefault="00AB7370" w:rsidP="005568EE">
            <w:pPr>
              <w:pStyle w:val="ConsPlusNonformat"/>
              <w:rPr>
                <w:rFonts w:ascii="Times New Roman" w:hAnsi="Times New Roman" w:cs="Times New Roman"/>
                <w:sz w:val="28"/>
                <w:szCs w:val="28"/>
              </w:rPr>
            </w:pPr>
            <w:r w:rsidRPr="009777D7">
              <w:rPr>
                <w:rFonts w:ascii="Times New Roman" w:hAnsi="Times New Roman" w:cs="Times New Roman"/>
                <w:sz w:val="28"/>
                <w:szCs w:val="28"/>
              </w:rPr>
              <w:t>Код классификации источников внутреннего ф</w:t>
            </w:r>
            <w:r w:rsidR="00092070" w:rsidRPr="009777D7">
              <w:rPr>
                <w:rFonts w:ascii="Times New Roman" w:hAnsi="Times New Roman" w:cs="Times New Roman"/>
                <w:sz w:val="28"/>
                <w:szCs w:val="28"/>
              </w:rPr>
              <w:t xml:space="preserve">инансирования дефицита </w:t>
            </w:r>
            <w:r w:rsidRPr="009777D7">
              <w:rPr>
                <w:rFonts w:ascii="Times New Roman" w:hAnsi="Times New Roman" w:cs="Times New Roman"/>
                <w:sz w:val="28"/>
                <w:szCs w:val="28"/>
              </w:rPr>
              <w:t xml:space="preserve"> бюджета</w:t>
            </w:r>
            <w:r w:rsidR="00092070" w:rsidRPr="009777D7">
              <w:rPr>
                <w:rFonts w:ascii="Times New Roman" w:hAnsi="Times New Roman" w:cs="Times New Roman"/>
                <w:sz w:val="28"/>
                <w:szCs w:val="28"/>
              </w:rPr>
              <w:t xml:space="preserve"> </w:t>
            </w:r>
            <w:r w:rsidR="005568EE">
              <w:rPr>
                <w:rFonts w:ascii="Times New Roman" w:hAnsi="Times New Roman" w:cs="Times New Roman"/>
                <w:sz w:val="28"/>
                <w:szCs w:val="28"/>
              </w:rPr>
              <w:t xml:space="preserve">Морецкого </w:t>
            </w:r>
            <w:r w:rsidR="00092070" w:rsidRPr="009777D7">
              <w:rPr>
                <w:rFonts w:ascii="Times New Roman" w:hAnsi="Times New Roman" w:cs="Times New Roman"/>
                <w:sz w:val="28"/>
                <w:szCs w:val="28"/>
              </w:rPr>
              <w:t>сельского поселения</w:t>
            </w:r>
          </w:p>
        </w:tc>
        <w:tc>
          <w:tcPr>
            <w:tcW w:w="4195" w:type="dxa"/>
            <w:gridSpan w:val="3"/>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Сумма на год</w:t>
            </w:r>
          </w:p>
        </w:tc>
      </w:tr>
      <w:tr w:rsidR="00AB7370" w:rsidRPr="009777D7" w:rsidTr="00FA7C7E">
        <w:tc>
          <w:tcPr>
            <w:tcW w:w="2041" w:type="dxa"/>
            <w:vMerge/>
          </w:tcPr>
          <w:p w:rsidR="00AB7370" w:rsidRPr="009777D7" w:rsidRDefault="00AB7370" w:rsidP="00FA7C7E">
            <w:pPr>
              <w:pStyle w:val="ConsPlusNonformat"/>
              <w:jc w:val="center"/>
              <w:rPr>
                <w:rFonts w:ascii="Times New Roman" w:hAnsi="Times New Roman" w:cs="Times New Roman"/>
                <w:sz w:val="28"/>
                <w:szCs w:val="28"/>
              </w:rPr>
            </w:pPr>
          </w:p>
        </w:tc>
        <w:tc>
          <w:tcPr>
            <w:tcW w:w="2835" w:type="dxa"/>
            <w:vMerge/>
          </w:tcPr>
          <w:p w:rsidR="00AB7370" w:rsidRPr="009777D7" w:rsidRDefault="00AB7370" w:rsidP="00FA7C7E">
            <w:pPr>
              <w:pStyle w:val="ConsPlusNonformat"/>
              <w:jc w:val="center"/>
              <w:rPr>
                <w:rFonts w:ascii="Times New Roman" w:hAnsi="Times New Roman" w:cs="Times New Roman"/>
                <w:sz w:val="28"/>
                <w:szCs w:val="28"/>
              </w:rPr>
            </w:pPr>
          </w:p>
        </w:tc>
        <w:tc>
          <w:tcPr>
            <w:tcW w:w="1247" w:type="dxa"/>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текущий финансовый год</w:t>
            </w:r>
          </w:p>
        </w:tc>
        <w:tc>
          <w:tcPr>
            <w:tcW w:w="1474" w:type="dxa"/>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I год планового периода</w:t>
            </w:r>
          </w:p>
        </w:tc>
        <w:tc>
          <w:tcPr>
            <w:tcW w:w="1474" w:type="dxa"/>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II год планового периода</w:t>
            </w:r>
          </w:p>
        </w:tc>
      </w:tr>
      <w:tr w:rsidR="00AB7370" w:rsidRPr="009777D7" w:rsidTr="00FA7C7E">
        <w:tc>
          <w:tcPr>
            <w:tcW w:w="2041" w:type="dxa"/>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1</w:t>
            </w:r>
          </w:p>
        </w:tc>
        <w:tc>
          <w:tcPr>
            <w:tcW w:w="2835" w:type="dxa"/>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2</w:t>
            </w:r>
          </w:p>
        </w:tc>
        <w:tc>
          <w:tcPr>
            <w:tcW w:w="1247" w:type="dxa"/>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3</w:t>
            </w:r>
          </w:p>
        </w:tc>
        <w:tc>
          <w:tcPr>
            <w:tcW w:w="1474" w:type="dxa"/>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4</w:t>
            </w:r>
          </w:p>
        </w:tc>
        <w:tc>
          <w:tcPr>
            <w:tcW w:w="1474" w:type="dxa"/>
          </w:tcPr>
          <w:p w:rsidR="00AB7370" w:rsidRPr="009777D7" w:rsidRDefault="00AB7370" w:rsidP="00FA7C7E">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5</w:t>
            </w:r>
          </w:p>
        </w:tc>
      </w:tr>
      <w:tr w:rsidR="00AB7370" w:rsidRPr="009777D7" w:rsidTr="00FA7C7E">
        <w:tc>
          <w:tcPr>
            <w:tcW w:w="2041" w:type="dxa"/>
          </w:tcPr>
          <w:p w:rsidR="00AB7370" w:rsidRPr="009777D7" w:rsidRDefault="00AB7370" w:rsidP="00FA7C7E">
            <w:pPr>
              <w:pStyle w:val="ConsPlusNonformat"/>
              <w:jc w:val="both"/>
              <w:rPr>
                <w:rFonts w:ascii="Times New Roman" w:hAnsi="Times New Roman" w:cs="Times New Roman"/>
                <w:sz w:val="28"/>
                <w:szCs w:val="28"/>
              </w:rPr>
            </w:pPr>
          </w:p>
        </w:tc>
        <w:tc>
          <w:tcPr>
            <w:tcW w:w="2835" w:type="dxa"/>
          </w:tcPr>
          <w:p w:rsidR="00AB7370" w:rsidRPr="009777D7" w:rsidRDefault="00AB7370" w:rsidP="00FA7C7E">
            <w:pPr>
              <w:pStyle w:val="ConsPlusNonformat"/>
              <w:jc w:val="both"/>
              <w:rPr>
                <w:rFonts w:ascii="Times New Roman" w:hAnsi="Times New Roman" w:cs="Times New Roman"/>
                <w:sz w:val="28"/>
                <w:szCs w:val="28"/>
              </w:rPr>
            </w:pPr>
          </w:p>
        </w:tc>
        <w:tc>
          <w:tcPr>
            <w:tcW w:w="1247" w:type="dxa"/>
          </w:tcPr>
          <w:p w:rsidR="00AB7370" w:rsidRPr="009777D7" w:rsidRDefault="00AB7370" w:rsidP="00FA7C7E">
            <w:pPr>
              <w:pStyle w:val="ConsPlusNonformat"/>
              <w:jc w:val="both"/>
              <w:rPr>
                <w:rFonts w:ascii="Times New Roman" w:hAnsi="Times New Roman" w:cs="Times New Roman"/>
                <w:sz w:val="28"/>
                <w:szCs w:val="28"/>
              </w:rPr>
            </w:pPr>
          </w:p>
        </w:tc>
        <w:tc>
          <w:tcPr>
            <w:tcW w:w="1474" w:type="dxa"/>
          </w:tcPr>
          <w:p w:rsidR="00AB7370" w:rsidRPr="009777D7" w:rsidRDefault="00AB7370" w:rsidP="00FA7C7E">
            <w:pPr>
              <w:pStyle w:val="ConsPlusNonformat"/>
              <w:jc w:val="both"/>
              <w:rPr>
                <w:rFonts w:ascii="Times New Roman" w:hAnsi="Times New Roman" w:cs="Times New Roman"/>
                <w:sz w:val="28"/>
                <w:szCs w:val="28"/>
              </w:rPr>
            </w:pPr>
          </w:p>
        </w:tc>
        <w:tc>
          <w:tcPr>
            <w:tcW w:w="1474" w:type="dxa"/>
          </w:tcPr>
          <w:p w:rsidR="00AB7370" w:rsidRPr="009777D7" w:rsidRDefault="00AB7370" w:rsidP="00FA7C7E">
            <w:pPr>
              <w:pStyle w:val="ConsPlusNonformat"/>
              <w:jc w:val="both"/>
              <w:rPr>
                <w:rFonts w:ascii="Times New Roman" w:hAnsi="Times New Roman" w:cs="Times New Roman"/>
                <w:sz w:val="28"/>
                <w:szCs w:val="28"/>
              </w:rPr>
            </w:pPr>
          </w:p>
        </w:tc>
      </w:tr>
      <w:tr w:rsidR="00AB7370" w:rsidRPr="009777D7" w:rsidTr="00FA7C7E">
        <w:tc>
          <w:tcPr>
            <w:tcW w:w="2041" w:type="dxa"/>
          </w:tcPr>
          <w:p w:rsidR="00AB7370" w:rsidRPr="009777D7" w:rsidRDefault="00AB7370" w:rsidP="00FA7C7E">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Итого</w:t>
            </w:r>
          </w:p>
        </w:tc>
        <w:tc>
          <w:tcPr>
            <w:tcW w:w="2835" w:type="dxa"/>
          </w:tcPr>
          <w:p w:rsidR="00AB7370" w:rsidRPr="009777D7" w:rsidRDefault="00AB7370" w:rsidP="00FA7C7E">
            <w:pPr>
              <w:pStyle w:val="ConsPlusNonformat"/>
              <w:jc w:val="both"/>
              <w:rPr>
                <w:rFonts w:ascii="Times New Roman" w:hAnsi="Times New Roman" w:cs="Times New Roman"/>
                <w:sz w:val="28"/>
                <w:szCs w:val="28"/>
              </w:rPr>
            </w:pPr>
          </w:p>
        </w:tc>
        <w:tc>
          <w:tcPr>
            <w:tcW w:w="1247" w:type="dxa"/>
          </w:tcPr>
          <w:p w:rsidR="00AB7370" w:rsidRPr="009777D7" w:rsidRDefault="00AB7370" w:rsidP="00FA7C7E">
            <w:pPr>
              <w:pStyle w:val="ConsPlusNonformat"/>
              <w:jc w:val="both"/>
              <w:rPr>
                <w:rFonts w:ascii="Times New Roman" w:hAnsi="Times New Roman" w:cs="Times New Roman"/>
                <w:sz w:val="28"/>
                <w:szCs w:val="28"/>
              </w:rPr>
            </w:pPr>
          </w:p>
        </w:tc>
        <w:tc>
          <w:tcPr>
            <w:tcW w:w="1474" w:type="dxa"/>
          </w:tcPr>
          <w:p w:rsidR="00AB7370" w:rsidRPr="009777D7" w:rsidRDefault="00AB7370" w:rsidP="00FA7C7E">
            <w:pPr>
              <w:pStyle w:val="ConsPlusNonformat"/>
              <w:jc w:val="both"/>
              <w:rPr>
                <w:rFonts w:ascii="Times New Roman" w:hAnsi="Times New Roman" w:cs="Times New Roman"/>
                <w:sz w:val="28"/>
                <w:szCs w:val="28"/>
              </w:rPr>
            </w:pPr>
          </w:p>
        </w:tc>
        <w:tc>
          <w:tcPr>
            <w:tcW w:w="1474" w:type="dxa"/>
          </w:tcPr>
          <w:p w:rsidR="00AB7370" w:rsidRPr="009777D7" w:rsidRDefault="00AB7370" w:rsidP="00FA7C7E">
            <w:pPr>
              <w:pStyle w:val="ConsPlusNonformat"/>
              <w:jc w:val="both"/>
              <w:rPr>
                <w:rFonts w:ascii="Times New Roman" w:hAnsi="Times New Roman" w:cs="Times New Roman"/>
                <w:sz w:val="28"/>
                <w:szCs w:val="28"/>
              </w:rPr>
            </w:pPr>
          </w:p>
        </w:tc>
      </w:tr>
    </w:tbl>
    <w:p w:rsidR="00AB7370" w:rsidRPr="009777D7" w:rsidRDefault="00AB7370" w:rsidP="00AB7370">
      <w:pPr>
        <w:pStyle w:val="ConsPlusNonformat"/>
        <w:jc w:val="both"/>
        <w:rPr>
          <w:rFonts w:ascii="Times New Roman" w:hAnsi="Times New Roman" w:cs="Times New Roman"/>
          <w:sz w:val="28"/>
          <w:szCs w:val="28"/>
        </w:rPr>
      </w:pPr>
    </w:p>
    <w:p w:rsidR="00AB7370" w:rsidRDefault="00AB7370" w:rsidP="00AB7370">
      <w:pPr>
        <w:pStyle w:val="ConsPlusNormal"/>
        <w:jc w:val="both"/>
        <w:rPr>
          <w:sz w:val="28"/>
          <w:szCs w:val="28"/>
        </w:rPr>
      </w:pPr>
    </w:p>
    <w:p w:rsidR="00321FA6" w:rsidRDefault="00321FA6" w:rsidP="00AB7370">
      <w:pPr>
        <w:pStyle w:val="ConsPlusNormal"/>
        <w:jc w:val="both"/>
        <w:rPr>
          <w:sz w:val="28"/>
          <w:szCs w:val="28"/>
        </w:rPr>
      </w:pPr>
    </w:p>
    <w:p w:rsidR="00321FA6" w:rsidRPr="009777D7" w:rsidRDefault="00321FA6" w:rsidP="00AB7370">
      <w:pPr>
        <w:pStyle w:val="ConsPlusNormal"/>
        <w:jc w:val="both"/>
        <w:rPr>
          <w:sz w:val="28"/>
          <w:szCs w:val="28"/>
        </w:rPr>
        <w:sectPr w:rsidR="00321FA6" w:rsidRPr="009777D7" w:rsidSect="00892C0B">
          <w:type w:val="continuous"/>
          <w:pgSz w:w="11905" w:h="16838" w:code="9"/>
          <w:pgMar w:top="1134" w:right="850" w:bottom="1134" w:left="1701" w:header="709" w:footer="709" w:gutter="0"/>
          <w:pgNumType w:start="1"/>
          <w:cols w:space="720"/>
          <w:titlePg/>
        </w:sectPr>
      </w:pPr>
    </w:p>
    <w:p w:rsidR="00AB7370" w:rsidRPr="009777D7" w:rsidRDefault="00AB7370" w:rsidP="00AB7370">
      <w:pPr>
        <w:pStyle w:val="ConsPlusNormal"/>
        <w:spacing w:line="240" w:lineRule="exact"/>
        <w:jc w:val="right"/>
        <w:outlineLvl w:val="1"/>
        <w:rPr>
          <w:caps/>
          <w:sz w:val="28"/>
          <w:szCs w:val="28"/>
        </w:rPr>
      </w:pPr>
      <w:r w:rsidRPr="009777D7">
        <w:rPr>
          <w:caps/>
          <w:sz w:val="28"/>
          <w:szCs w:val="28"/>
        </w:rPr>
        <w:lastRenderedPageBreak/>
        <w:t>Приложение 3</w:t>
      </w:r>
    </w:p>
    <w:p w:rsidR="00AB7370" w:rsidRPr="009777D7" w:rsidRDefault="00AB7370" w:rsidP="00AB7370">
      <w:pPr>
        <w:pStyle w:val="ConsPlusNormal"/>
        <w:spacing w:line="240" w:lineRule="exact"/>
        <w:jc w:val="right"/>
        <w:rPr>
          <w:sz w:val="28"/>
          <w:szCs w:val="28"/>
        </w:rPr>
      </w:pPr>
      <w:r w:rsidRPr="009777D7">
        <w:rPr>
          <w:sz w:val="28"/>
          <w:szCs w:val="28"/>
        </w:rPr>
        <w:t>к Порядку составления и ведения сводной</w:t>
      </w:r>
    </w:p>
    <w:p w:rsidR="00092070" w:rsidRPr="009777D7" w:rsidRDefault="00092070" w:rsidP="00AB7370">
      <w:pPr>
        <w:pStyle w:val="ConsPlusNormal"/>
        <w:spacing w:line="240" w:lineRule="exact"/>
        <w:jc w:val="right"/>
        <w:rPr>
          <w:sz w:val="28"/>
          <w:szCs w:val="28"/>
        </w:rPr>
      </w:pPr>
      <w:r w:rsidRPr="009777D7">
        <w:rPr>
          <w:sz w:val="28"/>
          <w:szCs w:val="28"/>
        </w:rPr>
        <w:t>бюджетной росписи</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spacing w:line="240" w:lineRule="exact"/>
        <w:jc w:val="right"/>
        <w:rPr>
          <w:sz w:val="28"/>
          <w:szCs w:val="28"/>
        </w:rPr>
      </w:pPr>
      <w:r w:rsidRPr="009777D7">
        <w:rPr>
          <w:sz w:val="28"/>
          <w:szCs w:val="28"/>
        </w:rPr>
        <w:t>и бюджетных росписей главных распорядителей</w:t>
      </w:r>
    </w:p>
    <w:p w:rsidR="00092070" w:rsidRPr="009777D7" w:rsidRDefault="00092070" w:rsidP="00AB7370">
      <w:pPr>
        <w:pStyle w:val="ConsPlusNormal"/>
        <w:spacing w:line="240" w:lineRule="exact"/>
        <w:jc w:val="right"/>
        <w:rPr>
          <w:sz w:val="28"/>
          <w:szCs w:val="28"/>
        </w:rPr>
      </w:pPr>
      <w:r w:rsidRPr="009777D7">
        <w:rPr>
          <w:sz w:val="28"/>
          <w:szCs w:val="28"/>
        </w:rPr>
        <w:t>средств</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nformat"/>
        <w:jc w:val="both"/>
        <w:rPr>
          <w:rFonts w:ascii="Times New Roman" w:hAnsi="Times New Roman" w:cs="Times New Roman"/>
          <w:sz w:val="28"/>
          <w:szCs w:val="28"/>
        </w:rPr>
      </w:pPr>
      <w:bookmarkStart w:id="8" w:name="P518"/>
      <w:bookmarkEnd w:id="8"/>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321FA6" w:rsidP="00321FA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B7370" w:rsidRPr="009777D7">
        <w:rPr>
          <w:rFonts w:ascii="Times New Roman" w:hAnsi="Times New Roman" w:cs="Times New Roman"/>
          <w:sz w:val="28"/>
          <w:szCs w:val="28"/>
        </w:rPr>
        <w:t>БЮДЖЕТНЫЕ АССИГНОВАНИЯ</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на __________________________________________</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(текущий финансовый год и плановый период)</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321FA6">
      <w:pPr>
        <w:pStyle w:val="ConsPlusNonformat"/>
        <w:rPr>
          <w:rFonts w:ascii="Times New Roman" w:hAnsi="Times New Roman" w:cs="Times New Roman"/>
          <w:sz w:val="28"/>
          <w:szCs w:val="28"/>
        </w:rPr>
      </w:pPr>
      <w:r w:rsidRPr="009777D7">
        <w:rPr>
          <w:rFonts w:ascii="Times New Roman" w:hAnsi="Times New Roman" w:cs="Times New Roman"/>
          <w:sz w:val="28"/>
          <w:szCs w:val="28"/>
        </w:rPr>
        <w:t>Финансовый орган:  ________________________________________________________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Единица измерения: руб.</w:t>
      </w:r>
    </w:p>
    <w:p w:rsidR="00AB7370" w:rsidRPr="009777D7" w:rsidRDefault="00AB7370" w:rsidP="00AB7370">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87"/>
        <w:gridCol w:w="680"/>
        <w:gridCol w:w="680"/>
        <w:gridCol w:w="964"/>
        <w:gridCol w:w="930"/>
        <w:gridCol w:w="828"/>
        <w:gridCol w:w="972"/>
        <w:gridCol w:w="1080"/>
      </w:tblGrid>
      <w:tr w:rsidR="00AB7370" w:rsidRPr="009777D7" w:rsidTr="00FA7C7E">
        <w:tc>
          <w:tcPr>
            <w:tcW w:w="1701" w:type="dxa"/>
            <w:vMerge w:val="restart"/>
          </w:tcPr>
          <w:p w:rsidR="00AB7370" w:rsidRPr="009777D7" w:rsidRDefault="00AB7370" w:rsidP="00FA7C7E">
            <w:pPr>
              <w:pStyle w:val="ConsPlusNormal"/>
              <w:jc w:val="center"/>
              <w:rPr>
                <w:sz w:val="28"/>
                <w:szCs w:val="28"/>
              </w:rPr>
            </w:pPr>
            <w:r w:rsidRPr="009777D7">
              <w:rPr>
                <w:sz w:val="28"/>
                <w:szCs w:val="28"/>
              </w:rPr>
              <w:t>Наименование показателя</w:t>
            </w:r>
          </w:p>
        </w:tc>
        <w:tc>
          <w:tcPr>
            <w:tcW w:w="1587" w:type="dxa"/>
            <w:vMerge w:val="restart"/>
          </w:tcPr>
          <w:p w:rsidR="00AB7370" w:rsidRPr="009777D7" w:rsidRDefault="00AB7370" w:rsidP="00FA7C7E">
            <w:pPr>
              <w:pStyle w:val="ConsPlusNormal"/>
              <w:jc w:val="center"/>
              <w:rPr>
                <w:sz w:val="28"/>
                <w:szCs w:val="28"/>
              </w:rPr>
            </w:pPr>
            <w:r w:rsidRPr="009777D7">
              <w:rPr>
                <w:sz w:val="28"/>
                <w:szCs w:val="28"/>
              </w:rPr>
              <w:t>Код главного распорядителя средств бюджета</w:t>
            </w:r>
          </w:p>
        </w:tc>
        <w:tc>
          <w:tcPr>
            <w:tcW w:w="3254" w:type="dxa"/>
            <w:gridSpan w:val="4"/>
          </w:tcPr>
          <w:p w:rsidR="00AB7370" w:rsidRPr="009777D7" w:rsidRDefault="00AB7370" w:rsidP="00FA7C7E">
            <w:pPr>
              <w:pStyle w:val="ConsPlusNormal"/>
              <w:jc w:val="center"/>
              <w:rPr>
                <w:sz w:val="28"/>
                <w:szCs w:val="28"/>
              </w:rPr>
            </w:pPr>
            <w:r w:rsidRPr="009777D7">
              <w:rPr>
                <w:sz w:val="28"/>
                <w:szCs w:val="28"/>
              </w:rPr>
              <w:t>Код по бюджетной классификации</w:t>
            </w:r>
          </w:p>
        </w:tc>
        <w:tc>
          <w:tcPr>
            <w:tcW w:w="2880" w:type="dxa"/>
            <w:gridSpan w:val="3"/>
          </w:tcPr>
          <w:p w:rsidR="00AB7370" w:rsidRPr="009777D7" w:rsidRDefault="00AB7370" w:rsidP="00FA7C7E">
            <w:pPr>
              <w:pStyle w:val="ConsPlusNormal"/>
              <w:jc w:val="center"/>
              <w:rPr>
                <w:sz w:val="28"/>
                <w:szCs w:val="28"/>
              </w:rPr>
            </w:pPr>
            <w:r w:rsidRPr="009777D7">
              <w:rPr>
                <w:sz w:val="28"/>
                <w:szCs w:val="28"/>
              </w:rPr>
              <w:t>Сумма на год</w:t>
            </w:r>
          </w:p>
        </w:tc>
      </w:tr>
      <w:tr w:rsidR="00AB7370" w:rsidRPr="009777D7" w:rsidTr="00FA7C7E">
        <w:tc>
          <w:tcPr>
            <w:tcW w:w="1701" w:type="dxa"/>
            <w:vMerge/>
          </w:tcPr>
          <w:p w:rsidR="00AB7370" w:rsidRPr="009777D7" w:rsidRDefault="00AB7370" w:rsidP="00FA7C7E">
            <w:pPr>
              <w:rPr>
                <w:rFonts w:ascii="Times New Roman" w:hAnsi="Times New Roman" w:cs="Times New Roman"/>
                <w:sz w:val="28"/>
                <w:szCs w:val="28"/>
              </w:rPr>
            </w:pPr>
          </w:p>
        </w:tc>
        <w:tc>
          <w:tcPr>
            <w:tcW w:w="1587" w:type="dxa"/>
            <w:vMerge/>
          </w:tcPr>
          <w:p w:rsidR="00AB7370" w:rsidRPr="009777D7" w:rsidRDefault="00AB7370" w:rsidP="00FA7C7E">
            <w:pPr>
              <w:rPr>
                <w:rFonts w:ascii="Times New Roman" w:hAnsi="Times New Roman" w:cs="Times New Roman"/>
                <w:sz w:val="28"/>
                <w:szCs w:val="28"/>
              </w:rPr>
            </w:pPr>
          </w:p>
        </w:tc>
        <w:tc>
          <w:tcPr>
            <w:tcW w:w="680" w:type="dxa"/>
          </w:tcPr>
          <w:p w:rsidR="00AB7370" w:rsidRPr="009777D7" w:rsidRDefault="00AB7370" w:rsidP="00FA7C7E">
            <w:pPr>
              <w:pStyle w:val="ConsPlusNormal"/>
              <w:jc w:val="center"/>
              <w:rPr>
                <w:sz w:val="28"/>
                <w:szCs w:val="28"/>
              </w:rPr>
            </w:pPr>
            <w:r w:rsidRPr="009777D7">
              <w:rPr>
                <w:sz w:val="28"/>
                <w:szCs w:val="28"/>
              </w:rPr>
              <w:t>раздела</w:t>
            </w:r>
          </w:p>
        </w:tc>
        <w:tc>
          <w:tcPr>
            <w:tcW w:w="680" w:type="dxa"/>
          </w:tcPr>
          <w:p w:rsidR="00AB7370" w:rsidRPr="009777D7" w:rsidRDefault="00AB7370" w:rsidP="00FA7C7E">
            <w:pPr>
              <w:pStyle w:val="ConsPlusNormal"/>
              <w:jc w:val="center"/>
              <w:rPr>
                <w:sz w:val="28"/>
                <w:szCs w:val="28"/>
              </w:rPr>
            </w:pPr>
            <w:r w:rsidRPr="009777D7">
              <w:rPr>
                <w:sz w:val="28"/>
                <w:szCs w:val="28"/>
              </w:rPr>
              <w:t>подраздела</w:t>
            </w:r>
          </w:p>
        </w:tc>
        <w:tc>
          <w:tcPr>
            <w:tcW w:w="964" w:type="dxa"/>
          </w:tcPr>
          <w:p w:rsidR="00AB7370" w:rsidRPr="009777D7" w:rsidRDefault="00AB7370" w:rsidP="00FA7C7E">
            <w:pPr>
              <w:pStyle w:val="ConsPlusNormal"/>
              <w:jc w:val="center"/>
              <w:rPr>
                <w:sz w:val="28"/>
                <w:szCs w:val="28"/>
              </w:rPr>
            </w:pPr>
            <w:r w:rsidRPr="009777D7">
              <w:rPr>
                <w:sz w:val="28"/>
                <w:szCs w:val="28"/>
              </w:rPr>
              <w:t>целевой статьи</w:t>
            </w:r>
          </w:p>
        </w:tc>
        <w:tc>
          <w:tcPr>
            <w:tcW w:w="930" w:type="dxa"/>
          </w:tcPr>
          <w:p w:rsidR="00AB7370" w:rsidRPr="009777D7" w:rsidRDefault="00AB7370" w:rsidP="00FA7C7E">
            <w:pPr>
              <w:pStyle w:val="ConsPlusNormal"/>
              <w:jc w:val="center"/>
              <w:rPr>
                <w:sz w:val="28"/>
                <w:szCs w:val="28"/>
              </w:rPr>
            </w:pPr>
            <w:r w:rsidRPr="009777D7">
              <w:rPr>
                <w:sz w:val="28"/>
                <w:szCs w:val="28"/>
              </w:rPr>
              <w:t>группы вида расходов</w:t>
            </w:r>
          </w:p>
        </w:tc>
        <w:tc>
          <w:tcPr>
            <w:tcW w:w="828" w:type="dxa"/>
          </w:tcPr>
          <w:p w:rsidR="00AB7370" w:rsidRPr="009777D7" w:rsidRDefault="00AB7370" w:rsidP="00FA7C7E">
            <w:pPr>
              <w:pStyle w:val="ConsPlusNormal"/>
              <w:jc w:val="center"/>
              <w:rPr>
                <w:sz w:val="28"/>
                <w:szCs w:val="28"/>
              </w:rPr>
            </w:pPr>
            <w:r w:rsidRPr="009777D7">
              <w:rPr>
                <w:sz w:val="28"/>
                <w:szCs w:val="28"/>
              </w:rPr>
              <w:t>текущий финансовый год</w:t>
            </w:r>
          </w:p>
        </w:tc>
        <w:tc>
          <w:tcPr>
            <w:tcW w:w="972" w:type="dxa"/>
          </w:tcPr>
          <w:p w:rsidR="00AB7370" w:rsidRPr="009777D7" w:rsidRDefault="00AB7370" w:rsidP="00FA7C7E">
            <w:pPr>
              <w:pStyle w:val="ConsPlusNormal"/>
              <w:jc w:val="center"/>
              <w:rPr>
                <w:sz w:val="28"/>
                <w:szCs w:val="28"/>
              </w:rPr>
            </w:pPr>
            <w:r w:rsidRPr="009777D7">
              <w:rPr>
                <w:sz w:val="28"/>
                <w:szCs w:val="28"/>
              </w:rPr>
              <w:t>I год планового периода</w:t>
            </w:r>
          </w:p>
        </w:tc>
        <w:tc>
          <w:tcPr>
            <w:tcW w:w="1080" w:type="dxa"/>
          </w:tcPr>
          <w:p w:rsidR="00AB7370" w:rsidRPr="009777D7" w:rsidRDefault="00AB7370" w:rsidP="00FA7C7E">
            <w:pPr>
              <w:pStyle w:val="ConsPlusNormal"/>
              <w:jc w:val="center"/>
              <w:rPr>
                <w:sz w:val="28"/>
                <w:szCs w:val="28"/>
              </w:rPr>
            </w:pPr>
            <w:r w:rsidRPr="009777D7">
              <w:rPr>
                <w:sz w:val="28"/>
                <w:szCs w:val="28"/>
              </w:rPr>
              <w:t>II год планово</w:t>
            </w:r>
          </w:p>
          <w:p w:rsidR="00AB7370" w:rsidRPr="009777D7" w:rsidRDefault="00AB7370" w:rsidP="00FA7C7E">
            <w:pPr>
              <w:pStyle w:val="ConsPlusNormal"/>
              <w:jc w:val="center"/>
              <w:rPr>
                <w:sz w:val="28"/>
                <w:szCs w:val="28"/>
              </w:rPr>
            </w:pPr>
            <w:r w:rsidRPr="009777D7">
              <w:rPr>
                <w:sz w:val="28"/>
                <w:szCs w:val="28"/>
              </w:rPr>
              <w:t>го периода</w:t>
            </w:r>
          </w:p>
        </w:tc>
      </w:tr>
      <w:tr w:rsidR="00AB7370" w:rsidRPr="009777D7" w:rsidTr="00FA7C7E">
        <w:tc>
          <w:tcPr>
            <w:tcW w:w="1701" w:type="dxa"/>
          </w:tcPr>
          <w:p w:rsidR="00AB7370" w:rsidRPr="009777D7" w:rsidRDefault="00AB7370" w:rsidP="00FA7C7E">
            <w:pPr>
              <w:pStyle w:val="ConsPlusNormal"/>
              <w:jc w:val="center"/>
              <w:rPr>
                <w:sz w:val="28"/>
                <w:szCs w:val="28"/>
              </w:rPr>
            </w:pPr>
            <w:r w:rsidRPr="009777D7">
              <w:rPr>
                <w:sz w:val="28"/>
                <w:szCs w:val="28"/>
              </w:rPr>
              <w:t>1</w:t>
            </w:r>
          </w:p>
        </w:tc>
        <w:tc>
          <w:tcPr>
            <w:tcW w:w="1587" w:type="dxa"/>
          </w:tcPr>
          <w:p w:rsidR="00AB7370" w:rsidRPr="009777D7" w:rsidRDefault="00AB7370" w:rsidP="00FA7C7E">
            <w:pPr>
              <w:pStyle w:val="ConsPlusNormal"/>
              <w:jc w:val="center"/>
              <w:rPr>
                <w:sz w:val="28"/>
                <w:szCs w:val="28"/>
              </w:rPr>
            </w:pPr>
            <w:r w:rsidRPr="009777D7">
              <w:rPr>
                <w:sz w:val="28"/>
                <w:szCs w:val="28"/>
              </w:rPr>
              <w:t>2</w:t>
            </w:r>
          </w:p>
        </w:tc>
        <w:tc>
          <w:tcPr>
            <w:tcW w:w="680" w:type="dxa"/>
          </w:tcPr>
          <w:p w:rsidR="00AB7370" w:rsidRPr="009777D7" w:rsidRDefault="00AB7370" w:rsidP="00FA7C7E">
            <w:pPr>
              <w:pStyle w:val="ConsPlusNormal"/>
              <w:jc w:val="center"/>
              <w:rPr>
                <w:sz w:val="28"/>
                <w:szCs w:val="28"/>
              </w:rPr>
            </w:pPr>
            <w:r w:rsidRPr="009777D7">
              <w:rPr>
                <w:sz w:val="28"/>
                <w:szCs w:val="28"/>
              </w:rPr>
              <w:t>3</w:t>
            </w:r>
          </w:p>
        </w:tc>
        <w:tc>
          <w:tcPr>
            <w:tcW w:w="680" w:type="dxa"/>
          </w:tcPr>
          <w:p w:rsidR="00AB7370" w:rsidRPr="009777D7" w:rsidRDefault="00AB7370" w:rsidP="00FA7C7E">
            <w:pPr>
              <w:pStyle w:val="ConsPlusNormal"/>
              <w:jc w:val="center"/>
              <w:rPr>
                <w:sz w:val="28"/>
                <w:szCs w:val="28"/>
              </w:rPr>
            </w:pPr>
            <w:r w:rsidRPr="009777D7">
              <w:rPr>
                <w:sz w:val="28"/>
                <w:szCs w:val="28"/>
              </w:rPr>
              <w:t>4</w:t>
            </w:r>
          </w:p>
        </w:tc>
        <w:tc>
          <w:tcPr>
            <w:tcW w:w="964" w:type="dxa"/>
          </w:tcPr>
          <w:p w:rsidR="00AB7370" w:rsidRPr="009777D7" w:rsidRDefault="00AB7370" w:rsidP="00FA7C7E">
            <w:pPr>
              <w:pStyle w:val="ConsPlusNormal"/>
              <w:jc w:val="center"/>
              <w:rPr>
                <w:sz w:val="28"/>
                <w:szCs w:val="28"/>
              </w:rPr>
            </w:pPr>
            <w:r w:rsidRPr="009777D7">
              <w:rPr>
                <w:sz w:val="28"/>
                <w:szCs w:val="28"/>
              </w:rPr>
              <w:t>5</w:t>
            </w:r>
          </w:p>
        </w:tc>
        <w:tc>
          <w:tcPr>
            <w:tcW w:w="930" w:type="dxa"/>
          </w:tcPr>
          <w:p w:rsidR="00AB7370" w:rsidRPr="009777D7" w:rsidRDefault="00AB7370" w:rsidP="00FA7C7E">
            <w:pPr>
              <w:pStyle w:val="ConsPlusNormal"/>
              <w:jc w:val="center"/>
              <w:rPr>
                <w:sz w:val="28"/>
                <w:szCs w:val="28"/>
              </w:rPr>
            </w:pPr>
            <w:r w:rsidRPr="009777D7">
              <w:rPr>
                <w:sz w:val="28"/>
                <w:szCs w:val="28"/>
              </w:rPr>
              <w:t>6</w:t>
            </w:r>
          </w:p>
        </w:tc>
        <w:tc>
          <w:tcPr>
            <w:tcW w:w="828" w:type="dxa"/>
          </w:tcPr>
          <w:p w:rsidR="00AB7370" w:rsidRPr="009777D7" w:rsidRDefault="00AB7370" w:rsidP="00FA7C7E">
            <w:pPr>
              <w:pStyle w:val="ConsPlusNormal"/>
              <w:jc w:val="center"/>
              <w:rPr>
                <w:sz w:val="28"/>
                <w:szCs w:val="28"/>
              </w:rPr>
            </w:pPr>
            <w:r w:rsidRPr="009777D7">
              <w:rPr>
                <w:sz w:val="28"/>
                <w:szCs w:val="28"/>
              </w:rPr>
              <w:t>7</w:t>
            </w:r>
          </w:p>
        </w:tc>
        <w:tc>
          <w:tcPr>
            <w:tcW w:w="972" w:type="dxa"/>
          </w:tcPr>
          <w:p w:rsidR="00AB7370" w:rsidRPr="009777D7" w:rsidRDefault="00AB7370" w:rsidP="00FA7C7E">
            <w:pPr>
              <w:pStyle w:val="ConsPlusNormal"/>
              <w:jc w:val="center"/>
              <w:rPr>
                <w:sz w:val="28"/>
                <w:szCs w:val="28"/>
              </w:rPr>
            </w:pPr>
            <w:r w:rsidRPr="009777D7">
              <w:rPr>
                <w:sz w:val="28"/>
                <w:szCs w:val="28"/>
              </w:rPr>
              <w:t>8</w:t>
            </w:r>
          </w:p>
        </w:tc>
        <w:tc>
          <w:tcPr>
            <w:tcW w:w="1080" w:type="dxa"/>
          </w:tcPr>
          <w:p w:rsidR="00AB7370" w:rsidRPr="009777D7" w:rsidRDefault="00AB7370" w:rsidP="00FA7C7E">
            <w:pPr>
              <w:pStyle w:val="ConsPlusNormal"/>
              <w:jc w:val="center"/>
              <w:rPr>
                <w:sz w:val="28"/>
                <w:szCs w:val="28"/>
              </w:rPr>
            </w:pPr>
            <w:r w:rsidRPr="009777D7">
              <w:rPr>
                <w:sz w:val="28"/>
                <w:szCs w:val="28"/>
              </w:rPr>
              <w:t>9</w:t>
            </w:r>
          </w:p>
        </w:tc>
      </w:tr>
      <w:tr w:rsidR="00AB7370" w:rsidRPr="009777D7" w:rsidTr="00FA7C7E">
        <w:tc>
          <w:tcPr>
            <w:tcW w:w="1701" w:type="dxa"/>
          </w:tcPr>
          <w:p w:rsidR="00AB7370" w:rsidRPr="009777D7" w:rsidRDefault="00AB7370" w:rsidP="00FA7C7E">
            <w:pPr>
              <w:pStyle w:val="ConsPlusNormal"/>
              <w:rPr>
                <w:sz w:val="28"/>
                <w:szCs w:val="28"/>
              </w:rPr>
            </w:pP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930" w:type="dxa"/>
          </w:tcPr>
          <w:p w:rsidR="00AB7370" w:rsidRPr="009777D7" w:rsidRDefault="00AB7370" w:rsidP="00FA7C7E">
            <w:pPr>
              <w:pStyle w:val="ConsPlusNormal"/>
              <w:rPr>
                <w:sz w:val="28"/>
                <w:szCs w:val="28"/>
              </w:rPr>
            </w:pPr>
          </w:p>
        </w:tc>
        <w:tc>
          <w:tcPr>
            <w:tcW w:w="828" w:type="dxa"/>
          </w:tcPr>
          <w:p w:rsidR="00AB7370" w:rsidRPr="009777D7" w:rsidRDefault="00AB7370" w:rsidP="00FA7C7E">
            <w:pPr>
              <w:pStyle w:val="ConsPlusNormal"/>
              <w:rPr>
                <w:sz w:val="28"/>
                <w:szCs w:val="28"/>
              </w:rPr>
            </w:pPr>
          </w:p>
        </w:tc>
        <w:tc>
          <w:tcPr>
            <w:tcW w:w="972" w:type="dxa"/>
          </w:tcPr>
          <w:p w:rsidR="00AB7370" w:rsidRPr="009777D7" w:rsidRDefault="00AB7370" w:rsidP="00FA7C7E">
            <w:pPr>
              <w:pStyle w:val="ConsPlusNormal"/>
              <w:rPr>
                <w:sz w:val="28"/>
                <w:szCs w:val="28"/>
              </w:rPr>
            </w:pPr>
          </w:p>
        </w:tc>
        <w:tc>
          <w:tcPr>
            <w:tcW w:w="1080" w:type="dxa"/>
          </w:tcPr>
          <w:p w:rsidR="00AB7370" w:rsidRPr="009777D7" w:rsidRDefault="00AB7370" w:rsidP="00FA7C7E">
            <w:pPr>
              <w:pStyle w:val="ConsPlusNormal"/>
              <w:rPr>
                <w:sz w:val="28"/>
                <w:szCs w:val="28"/>
              </w:rPr>
            </w:pPr>
          </w:p>
        </w:tc>
      </w:tr>
      <w:tr w:rsidR="00AB7370" w:rsidRPr="009777D7" w:rsidTr="00FA7C7E">
        <w:tc>
          <w:tcPr>
            <w:tcW w:w="1701" w:type="dxa"/>
          </w:tcPr>
          <w:p w:rsidR="00AB7370" w:rsidRPr="009777D7" w:rsidRDefault="00AB7370" w:rsidP="00FA7C7E">
            <w:pPr>
              <w:pStyle w:val="ConsPlusNormal"/>
              <w:rPr>
                <w:sz w:val="28"/>
                <w:szCs w:val="28"/>
              </w:rPr>
            </w:pPr>
            <w:r w:rsidRPr="009777D7">
              <w:rPr>
                <w:sz w:val="28"/>
                <w:szCs w:val="28"/>
              </w:rPr>
              <w:t>…</w:t>
            </w: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930" w:type="dxa"/>
          </w:tcPr>
          <w:p w:rsidR="00AB7370" w:rsidRPr="009777D7" w:rsidRDefault="00AB7370" w:rsidP="00FA7C7E">
            <w:pPr>
              <w:pStyle w:val="ConsPlusNormal"/>
              <w:rPr>
                <w:sz w:val="28"/>
                <w:szCs w:val="28"/>
              </w:rPr>
            </w:pPr>
          </w:p>
        </w:tc>
        <w:tc>
          <w:tcPr>
            <w:tcW w:w="828" w:type="dxa"/>
          </w:tcPr>
          <w:p w:rsidR="00AB7370" w:rsidRPr="009777D7" w:rsidRDefault="00AB7370" w:rsidP="00FA7C7E">
            <w:pPr>
              <w:pStyle w:val="ConsPlusNormal"/>
              <w:rPr>
                <w:sz w:val="28"/>
                <w:szCs w:val="28"/>
              </w:rPr>
            </w:pPr>
          </w:p>
        </w:tc>
        <w:tc>
          <w:tcPr>
            <w:tcW w:w="972" w:type="dxa"/>
          </w:tcPr>
          <w:p w:rsidR="00AB7370" w:rsidRPr="009777D7" w:rsidRDefault="00AB7370" w:rsidP="00FA7C7E">
            <w:pPr>
              <w:pStyle w:val="ConsPlusNormal"/>
              <w:rPr>
                <w:sz w:val="28"/>
                <w:szCs w:val="28"/>
              </w:rPr>
            </w:pPr>
          </w:p>
        </w:tc>
        <w:tc>
          <w:tcPr>
            <w:tcW w:w="1080" w:type="dxa"/>
          </w:tcPr>
          <w:p w:rsidR="00AB7370" w:rsidRPr="009777D7" w:rsidRDefault="00AB7370" w:rsidP="00FA7C7E">
            <w:pPr>
              <w:pStyle w:val="ConsPlusNormal"/>
              <w:rPr>
                <w:sz w:val="28"/>
                <w:szCs w:val="28"/>
              </w:rPr>
            </w:pPr>
          </w:p>
        </w:tc>
      </w:tr>
      <w:tr w:rsidR="00AB7370" w:rsidRPr="009777D7" w:rsidTr="00FA7C7E">
        <w:tc>
          <w:tcPr>
            <w:tcW w:w="1701" w:type="dxa"/>
          </w:tcPr>
          <w:p w:rsidR="00AB7370" w:rsidRPr="009777D7" w:rsidRDefault="00AB7370" w:rsidP="00FA7C7E">
            <w:pPr>
              <w:pStyle w:val="ConsPlusNormal"/>
              <w:rPr>
                <w:sz w:val="28"/>
                <w:szCs w:val="28"/>
              </w:rPr>
            </w:pPr>
            <w:r w:rsidRPr="009777D7">
              <w:rPr>
                <w:sz w:val="28"/>
                <w:szCs w:val="28"/>
              </w:rPr>
              <w:t>Итого</w:t>
            </w: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930" w:type="dxa"/>
          </w:tcPr>
          <w:p w:rsidR="00AB7370" w:rsidRPr="009777D7" w:rsidRDefault="00AB7370" w:rsidP="00FA7C7E">
            <w:pPr>
              <w:pStyle w:val="ConsPlusNormal"/>
              <w:rPr>
                <w:sz w:val="28"/>
                <w:szCs w:val="28"/>
              </w:rPr>
            </w:pPr>
          </w:p>
        </w:tc>
        <w:tc>
          <w:tcPr>
            <w:tcW w:w="828" w:type="dxa"/>
          </w:tcPr>
          <w:p w:rsidR="00AB7370" w:rsidRPr="009777D7" w:rsidRDefault="00AB7370" w:rsidP="00FA7C7E">
            <w:pPr>
              <w:pStyle w:val="ConsPlusNormal"/>
              <w:rPr>
                <w:sz w:val="28"/>
                <w:szCs w:val="28"/>
              </w:rPr>
            </w:pPr>
          </w:p>
        </w:tc>
        <w:tc>
          <w:tcPr>
            <w:tcW w:w="972" w:type="dxa"/>
          </w:tcPr>
          <w:p w:rsidR="00AB7370" w:rsidRPr="009777D7" w:rsidRDefault="00AB7370" w:rsidP="00FA7C7E">
            <w:pPr>
              <w:pStyle w:val="ConsPlusNormal"/>
              <w:rPr>
                <w:sz w:val="28"/>
                <w:szCs w:val="28"/>
              </w:rPr>
            </w:pPr>
          </w:p>
        </w:tc>
        <w:tc>
          <w:tcPr>
            <w:tcW w:w="1080" w:type="dxa"/>
          </w:tcPr>
          <w:p w:rsidR="00AB7370" w:rsidRPr="009777D7" w:rsidRDefault="00AB7370" w:rsidP="00FA7C7E">
            <w:pPr>
              <w:pStyle w:val="ConsPlusNormal"/>
              <w:rPr>
                <w:sz w:val="28"/>
                <w:szCs w:val="28"/>
              </w:rPr>
            </w:pPr>
          </w:p>
        </w:tc>
      </w:tr>
    </w:tbl>
    <w:p w:rsidR="00AB7370" w:rsidRPr="009777D7" w:rsidRDefault="00AB7370" w:rsidP="00AB7370">
      <w:pPr>
        <w:pStyle w:val="ConsPlusNormal"/>
        <w:jc w:val="both"/>
        <w:rPr>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Начальник финансового отдела</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Администрации Еланского</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муниципального района</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Волгоградской области                  ____________________________________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(подпись)   (расшифровка подписи)</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Исполнитель (должность)                ____________________________________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(подпись)   (расшифровка подписи)</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"__" ______ 20__ г.</w:t>
      </w:r>
    </w:p>
    <w:p w:rsidR="00AB7370" w:rsidRPr="009777D7" w:rsidRDefault="00AB7370" w:rsidP="00AB7370">
      <w:pPr>
        <w:pStyle w:val="ConsPlusNormal"/>
        <w:jc w:val="both"/>
        <w:rPr>
          <w:sz w:val="28"/>
          <w:szCs w:val="28"/>
        </w:rPr>
      </w:pPr>
    </w:p>
    <w:p w:rsidR="00AB7370" w:rsidRPr="009777D7" w:rsidRDefault="00AB7370" w:rsidP="00AB7370">
      <w:pPr>
        <w:pStyle w:val="ConsPlusNormal"/>
        <w:spacing w:line="240" w:lineRule="exact"/>
        <w:jc w:val="right"/>
        <w:outlineLvl w:val="1"/>
        <w:rPr>
          <w:caps/>
          <w:sz w:val="28"/>
          <w:szCs w:val="28"/>
        </w:rPr>
      </w:pPr>
      <w:r w:rsidRPr="009777D7">
        <w:rPr>
          <w:caps/>
          <w:sz w:val="28"/>
          <w:szCs w:val="28"/>
        </w:rPr>
        <w:t>Приложение 4</w:t>
      </w:r>
    </w:p>
    <w:p w:rsidR="00AB7370" w:rsidRPr="009777D7" w:rsidRDefault="00AB7370" w:rsidP="00AB7370">
      <w:pPr>
        <w:pStyle w:val="ConsPlusNormal"/>
        <w:spacing w:line="240" w:lineRule="exact"/>
        <w:jc w:val="right"/>
        <w:rPr>
          <w:sz w:val="28"/>
          <w:szCs w:val="28"/>
        </w:rPr>
      </w:pPr>
      <w:r w:rsidRPr="009777D7">
        <w:rPr>
          <w:sz w:val="28"/>
          <w:szCs w:val="28"/>
        </w:rPr>
        <w:t>к Порядку составления и ведения сводной</w:t>
      </w:r>
    </w:p>
    <w:p w:rsidR="00092070" w:rsidRPr="009777D7" w:rsidRDefault="00092070" w:rsidP="00AB7370">
      <w:pPr>
        <w:pStyle w:val="ConsPlusNormal"/>
        <w:spacing w:line="240" w:lineRule="exact"/>
        <w:jc w:val="right"/>
        <w:rPr>
          <w:sz w:val="28"/>
          <w:szCs w:val="28"/>
        </w:rPr>
      </w:pPr>
      <w:r w:rsidRPr="009777D7">
        <w:rPr>
          <w:sz w:val="28"/>
          <w:szCs w:val="28"/>
        </w:rPr>
        <w:t>бюджетной росписи</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spacing w:line="240" w:lineRule="exact"/>
        <w:jc w:val="right"/>
        <w:rPr>
          <w:sz w:val="28"/>
          <w:szCs w:val="28"/>
        </w:rPr>
      </w:pPr>
      <w:r w:rsidRPr="009777D7">
        <w:rPr>
          <w:sz w:val="28"/>
          <w:szCs w:val="28"/>
        </w:rPr>
        <w:t>и бюджетных росписей главных распорядителей</w:t>
      </w:r>
    </w:p>
    <w:p w:rsidR="00092070" w:rsidRPr="009777D7" w:rsidRDefault="00092070" w:rsidP="00AB7370">
      <w:pPr>
        <w:pStyle w:val="ConsPlusNormal"/>
        <w:spacing w:line="240" w:lineRule="exact"/>
        <w:jc w:val="right"/>
        <w:rPr>
          <w:sz w:val="28"/>
          <w:szCs w:val="28"/>
        </w:rPr>
      </w:pPr>
      <w:r w:rsidRPr="009777D7">
        <w:rPr>
          <w:sz w:val="28"/>
          <w:szCs w:val="28"/>
        </w:rPr>
        <w:t>средств</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 xml:space="preserve">сельского поселения  </w:t>
      </w: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321FA6">
      <w:pPr>
        <w:pStyle w:val="ConsPlusNonformat"/>
        <w:jc w:val="center"/>
        <w:rPr>
          <w:rFonts w:ascii="Times New Roman" w:hAnsi="Times New Roman" w:cs="Times New Roman"/>
          <w:sz w:val="28"/>
          <w:szCs w:val="28"/>
        </w:rPr>
      </w:pPr>
      <w:bookmarkStart w:id="9" w:name="P667"/>
      <w:bookmarkEnd w:id="9"/>
      <w:r w:rsidRPr="009777D7">
        <w:rPr>
          <w:rFonts w:ascii="Times New Roman" w:hAnsi="Times New Roman" w:cs="Times New Roman"/>
          <w:sz w:val="28"/>
          <w:szCs w:val="28"/>
        </w:rPr>
        <w:t>БЮДЖЕТНЫЕ АССИГНОВАНИЯ</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на __________________________________________</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(текущий финансовый год и плановый период)</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321FA6">
      <w:pPr>
        <w:pStyle w:val="ConsPlusNonformat"/>
        <w:rPr>
          <w:rFonts w:ascii="Times New Roman" w:hAnsi="Times New Roman" w:cs="Times New Roman"/>
          <w:sz w:val="28"/>
          <w:szCs w:val="28"/>
        </w:rPr>
      </w:pPr>
      <w:r w:rsidRPr="009777D7">
        <w:rPr>
          <w:rFonts w:ascii="Times New Roman" w:hAnsi="Times New Roman" w:cs="Times New Roman"/>
          <w:sz w:val="28"/>
          <w:szCs w:val="28"/>
        </w:rPr>
        <w:t>Финансовый орган:  ________________________________________________________</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Единица измерения: руб.</w:t>
      </w:r>
    </w:p>
    <w:p w:rsidR="00AB7370" w:rsidRPr="009777D7" w:rsidRDefault="00AB7370" w:rsidP="00AB7370">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835"/>
        <w:gridCol w:w="1247"/>
        <w:gridCol w:w="1474"/>
        <w:gridCol w:w="1474"/>
      </w:tblGrid>
      <w:tr w:rsidR="00AB7370" w:rsidRPr="009777D7" w:rsidTr="00FA7C7E">
        <w:tc>
          <w:tcPr>
            <w:tcW w:w="2041" w:type="dxa"/>
            <w:vMerge w:val="restart"/>
          </w:tcPr>
          <w:p w:rsidR="00AB7370" w:rsidRPr="009777D7" w:rsidRDefault="00AB7370" w:rsidP="00FA7C7E">
            <w:pPr>
              <w:pStyle w:val="ConsPlusNormal"/>
              <w:jc w:val="center"/>
              <w:rPr>
                <w:sz w:val="28"/>
                <w:szCs w:val="28"/>
              </w:rPr>
            </w:pPr>
            <w:r w:rsidRPr="009777D7">
              <w:rPr>
                <w:sz w:val="28"/>
                <w:szCs w:val="28"/>
              </w:rPr>
              <w:t>Наименование показателя</w:t>
            </w:r>
          </w:p>
        </w:tc>
        <w:tc>
          <w:tcPr>
            <w:tcW w:w="2835" w:type="dxa"/>
            <w:vMerge w:val="restart"/>
          </w:tcPr>
          <w:p w:rsidR="00AB7370" w:rsidRPr="009777D7" w:rsidRDefault="00AB7370" w:rsidP="005568EE">
            <w:pPr>
              <w:pStyle w:val="ConsPlusNormal"/>
              <w:jc w:val="center"/>
              <w:rPr>
                <w:sz w:val="28"/>
                <w:szCs w:val="28"/>
              </w:rPr>
            </w:pPr>
            <w:r w:rsidRPr="009777D7">
              <w:rPr>
                <w:sz w:val="28"/>
                <w:szCs w:val="28"/>
              </w:rPr>
              <w:t>Код классификации источников внутреннего ф</w:t>
            </w:r>
            <w:r w:rsidR="00092070" w:rsidRPr="009777D7">
              <w:rPr>
                <w:sz w:val="28"/>
                <w:szCs w:val="28"/>
              </w:rPr>
              <w:t>инансирования дефицита</w:t>
            </w:r>
            <w:r w:rsidRPr="009777D7">
              <w:rPr>
                <w:sz w:val="28"/>
                <w:szCs w:val="28"/>
              </w:rPr>
              <w:t xml:space="preserve"> бюджета</w:t>
            </w:r>
            <w:r w:rsidR="00092070" w:rsidRPr="009777D7">
              <w:rPr>
                <w:sz w:val="28"/>
                <w:szCs w:val="28"/>
              </w:rPr>
              <w:t xml:space="preserve"> </w:t>
            </w:r>
            <w:r w:rsidR="005568EE">
              <w:rPr>
                <w:sz w:val="28"/>
                <w:szCs w:val="28"/>
              </w:rPr>
              <w:t xml:space="preserve">Морецкого </w:t>
            </w:r>
            <w:r w:rsidR="00092070" w:rsidRPr="009777D7">
              <w:rPr>
                <w:sz w:val="28"/>
                <w:szCs w:val="28"/>
              </w:rPr>
              <w:t>сельского поселения</w:t>
            </w:r>
          </w:p>
        </w:tc>
        <w:tc>
          <w:tcPr>
            <w:tcW w:w="4195" w:type="dxa"/>
            <w:gridSpan w:val="3"/>
          </w:tcPr>
          <w:p w:rsidR="00AB7370" w:rsidRPr="009777D7" w:rsidRDefault="00AB7370" w:rsidP="00FA7C7E">
            <w:pPr>
              <w:pStyle w:val="ConsPlusNormal"/>
              <w:jc w:val="center"/>
              <w:rPr>
                <w:sz w:val="28"/>
                <w:szCs w:val="28"/>
              </w:rPr>
            </w:pPr>
            <w:r w:rsidRPr="009777D7">
              <w:rPr>
                <w:sz w:val="28"/>
                <w:szCs w:val="28"/>
              </w:rPr>
              <w:t>Сумма на год</w:t>
            </w:r>
          </w:p>
        </w:tc>
      </w:tr>
      <w:tr w:rsidR="00AB7370" w:rsidRPr="009777D7" w:rsidTr="00FA7C7E">
        <w:tc>
          <w:tcPr>
            <w:tcW w:w="2041" w:type="dxa"/>
            <w:vMerge/>
          </w:tcPr>
          <w:p w:rsidR="00AB7370" w:rsidRPr="009777D7" w:rsidRDefault="00AB7370" w:rsidP="00FA7C7E">
            <w:pPr>
              <w:rPr>
                <w:rFonts w:ascii="Times New Roman" w:hAnsi="Times New Roman" w:cs="Times New Roman"/>
                <w:sz w:val="28"/>
                <w:szCs w:val="28"/>
              </w:rPr>
            </w:pPr>
          </w:p>
        </w:tc>
        <w:tc>
          <w:tcPr>
            <w:tcW w:w="2835" w:type="dxa"/>
            <w:vMerge/>
          </w:tcPr>
          <w:p w:rsidR="00AB7370" w:rsidRPr="009777D7" w:rsidRDefault="00AB7370" w:rsidP="00FA7C7E">
            <w:pPr>
              <w:rPr>
                <w:rFonts w:ascii="Times New Roman" w:hAnsi="Times New Roman" w:cs="Times New Roman"/>
                <w:sz w:val="28"/>
                <w:szCs w:val="28"/>
              </w:rPr>
            </w:pPr>
          </w:p>
        </w:tc>
        <w:tc>
          <w:tcPr>
            <w:tcW w:w="1247" w:type="dxa"/>
          </w:tcPr>
          <w:p w:rsidR="00AB7370" w:rsidRPr="009777D7" w:rsidRDefault="00AB7370" w:rsidP="00FA7C7E">
            <w:pPr>
              <w:pStyle w:val="ConsPlusNormal"/>
              <w:jc w:val="center"/>
              <w:rPr>
                <w:sz w:val="28"/>
                <w:szCs w:val="28"/>
              </w:rPr>
            </w:pPr>
            <w:r w:rsidRPr="009777D7">
              <w:rPr>
                <w:sz w:val="28"/>
                <w:szCs w:val="28"/>
              </w:rPr>
              <w:t>текущий финансовый год</w:t>
            </w:r>
          </w:p>
        </w:tc>
        <w:tc>
          <w:tcPr>
            <w:tcW w:w="1474" w:type="dxa"/>
          </w:tcPr>
          <w:p w:rsidR="00AB7370" w:rsidRPr="009777D7" w:rsidRDefault="00AB7370" w:rsidP="00FA7C7E">
            <w:pPr>
              <w:pStyle w:val="ConsPlusNormal"/>
              <w:jc w:val="center"/>
              <w:rPr>
                <w:sz w:val="28"/>
                <w:szCs w:val="28"/>
              </w:rPr>
            </w:pPr>
            <w:r w:rsidRPr="009777D7">
              <w:rPr>
                <w:sz w:val="28"/>
                <w:szCs w:val="28"/>
              </w:rPr>
              <w:t>I год планового периода</w:t>
            </w:r>
          </w:p>
        </w:tc>
        <w:tc>
          <w:tcPr>
            <w:tcW w:w="1474" w:type="dxa"/>
          </w:tcPr>
          <w:p w:rsidR="00AB7370" w:rsidRPr="009777D7" w:rsidRDefault="00AB7370" w:rsidP="00FA7C7E">
            <w:pPr>
              <w:pStyle w:val="ConsPlusNormal"/>
              <w:jc w:val="center"/>
              <w:rPr>
                <w:sz w:val="28"/>
                <w:szCs w:val="28"/>
              </w:rPr>
            </w:pPr>
            <w:r w:rsidRPr="009777D7">
              <w:rPr>
                <w:sz w:val="28"/>
                <w:szCs w:val="28"/>
              </w:rPr>
              <w:t>II год планового периода</w:t>
            </w:r>
          </w:p>
        </w:tc>
      </w:tr>
      <w:tr w:rsidR="00AB7370" w:rsidRPr="009777D7" w:rsidTr="00FA7C7E">
        <w:tc>
          <w:tcPr>
            <w:tcW w:w="2041" w:type="dxa"/>
          </w:tcPr>
          <w:p w:rsidR="00AB7370" w:rsidRPr="009777D7" w:rsidRDefault="00AB7370" w:rsidP="00FA7C7E">
            <w:pPr>
              <w:pStyle w:val="ConsPlusNormal"/>
              <w:jc w:val="center"/>
              <w:rPr>
                <w:sz w:val="28"/>
                <w:szCs w:val="28"/>
              </w:rPr>
            </w:pPr>
            <w:r w:rsidRPr="009777D7">
              <w:rPr>
                <w:sz w:val="28"/>
                <w:szCs w:val="28"/>
              </w:rPr>
              <w:t>1</w:t>
            </w:r>
          </w:p>
        </w:tc>
        <w:tc>
          <w:tcPr>
            <w:tcW w:w="2835" w:type="dxa"/>
          </w:tcPr>
          <w:p w:rsidR="00AB7370" w:rsidRPr="009777D7" w:rsidRDefault="00AB7370" w:rsidP="00FA7C7E">
            <w:pPr>
              <w:pStyle w:val="ConsPlusNormal"/>
              <w:jc w:val="center"/>
              <w:rPr>
                <w:sz w:val="28"/>
                <w:szCs w:val="28"/>
              </w:rPr>
            </w:pPr>
            <w:r w:rsidRPr="009777D7">
              <w:rPr>
                <w:sz w:val="28"/>
                <w:szCs w:val="28"/>
              </w:rPr>
              <w:t>2</w:t>
            </w:r>
          </w:p>
        </w:tc>
        <w:tc>
          <w:tcPr>
            <w:tcW w:w="1247" w:type="dxa"/>
          </w:tcPr>
          <w:p w:rsidR="00AB7370" w:rsidRPr="009777D7" w:rsidRDefault="00AB7370" w:rsidP="00FA7C7E">
            <w:pPr>
              <w:pStyle w:val="ConsPlusNormal"/>
              <w:jc w:val="center"/>
              <w:rPr>
                <w:sz w:val="28"/>
                <w:szCs w:val="28"/>
              </w:rPr>
            </w:pPr>
            <w:r w:rsidRPr="009777D7">
              <w:rPr>
                <w:sz w:val="28"/>
                <w:szCs w:val="28"/>
              </w:rPr>
              <w:t>3</w:t>
            </w:r>
          </w:p>
        </w:tc>
        <w:tc>
          <w:tcPr>
            <w:tcW w:w="1474" w:type="dxa"/>
          </w:tcPr>
          <w:p w:rsidR="00AB7370" w:rsidRPr="009777D7" w:rsidRDefault="00AB7370" w:rsidP="00FA7C7E">
            <w:pPr>
              <w:pStyle w:val="ConsPlusNormal"/>
              <w:jc w:val="center"/>
              <w:rPr>
                <w:sz w:val="28"/>
                <w:szCs w:val="28"/>
              </w:rPr>
            </w:pPr>
            <w:r w:rsidRPr="009777D7">
              <w:rPr>
                <w:sz w:val="28"/>
                <w:szCs w:val="28"/>
              </w:rPr>
              <w:t>4</w:t>
            </w:r>
          </w:p>
        </w:tc>
        <w:tc>
          <w:tcPr>
            <w:tcW w:w="1474" w:type="dxa"/>
          </w:tcPr>
          <w:p w:rsidR="00AB7370" w:rsidRPr="009777D7" w:rsidRDefault="00AB7370" w:rsidP="00FA7C7E">
            <w:pPr>
              <w:pStyle w:val="ConsPlusNormal"/>
              <w:jc w:val="center"/>
              <w:rPr>
                <w:sz w:val="28"/>
                <w:szCs w:val="28"/>
              </w:rPr>
            </w:pPr>
            <w:r w:rsidRPr="009777D7">
              <w:rPr>
                <w:sz w:val="28"/>
                <w:szCs w:val="28"/>
              </w:rPr>
              <w:t>5</w:t>
            </w:r>
          </w:p>
        </w:tc>
      </w:tr>
      <w:tr w:rsidR="00AB7370" w:rsidRPr="009777D7" w:rsidTr="00FA7C7E">
        <w:tc>
          <w:tcPr>
            <w:tcW w:w="2041" w:type="dxa"/>
          </w:tcPr>
          <w:p w:rsidR="00AB7370" w:rsidRPr="009777D7" w:rsidRDefault="00AB7370" w:rsidP="00FA7C7E">
            <w:pPr>
              <w:pStyle w:val="ConsPlusNormal"/>
              <w:rPr>
                <w:sz w:val="28"/>
                <w:szCs w:val="28"/>
              </w:rPr>
            </w:pPr>
          </w:p>
        </w:tc>
        <w:tc>
          <w:tcPr>
            <w:tcW w:w="2835" w:type="dxa"/>
          </w:tcPr>
          <w:p w:rsidR="00AB7370" w:rsidRPr="009777D7" w:rsidRDefault="00AB7370" w:rsidP="00FA7C7E">
            <w:pPr>
              <w:pStyle w:val="ConsPlusNormal"/>
              <w:rPr>
                <w:sz w:val="28"/>
                <w:szCs w:val="28"/>
              </w:rPr>
            </w:pPr>
          </w:p>
        </w:tc>
        <w:tc>
          <w:tcPr>
            <w:tcW w:w="1247" w:type="dxa"/>
          </w:tcPr>
          <w:p w:rsidR="00AB7370" w:rsidRPr="009777D7" w:rsidRDefault="00AB7370" w:rsidP="00FA7C7E">
            <w:pPr>
              <w:pStyle w:val="ConsPlusNormal"/>
              <w:rPr>
                <w:sz w:val="28"/>
                <w:szCs w:val="28"/>
              </w:rPr>
            </w:pPr>
          </w:p>
        </w:tc>
        <w:tc>
          <w:tcPr>
            <w:tcW w:w="1474" w:type="dxa"/>
          </w:tcPr>
          <w:p w:rsidR="00AB7370" w:rsidRPr="009777D7" w:rsidRDefault="00AB7370" w:rsidP="00FA7C7E">
            <w:pPr>
              <w:pStyle w:val="ConsPlusNormal"/>
              <w:rPr>
                <w:sz w:val="28"/>
                <w:szCs w:val="28"/>
              </w:rPr>
            </w:pPr>
          </w:p>
        </w:tc>
        <w:tc>
          <w:tcPr>
            <w:tcW w:w="1474" w:type="dxa"/>
          </w:tcPr>
          <w:p w:rsidR="00AB7370" w:rsidRPr="009777D7" w:rsidRDefault="00AB7370" w:rsidP="00FA7C7E">
            <w:pPr>
              <w:pStyle w:val="ConsPlusNormal"/>
              <w:rPr>
                <w:sz w:val="28"/>
                <w:szCs w:val="28"/>
              </w:rPr>
            </w:pPr>
          </w:p>
        </w:tc>
      </w:tr>
      <w:tr w:rsidR="00AB7370" w:rsidRPr="009777D7" w:rsidTr="00FA7C7E">
        <w:tc>
          <w:tcPr>
            <w:tcW w:w="2041" w:type="dxa"/>
          </w:tcPr>
          <w:p w:rsidR="00AB7370" w:rsidRPr="009777D7" w:rsidRDefault="00AB7370" w:rsidP="00FA7C7E">
            <w:pPr>
              <w:pStyle w:val="ConsPlusNormal"/>
              <w:rPr>
                <w:sz w:val="28"/>
                <w:szCs w:val="28"/>
              </w:rPr>
            </w:pPr>
            <w:r w:rsidRPr="009777D7">
              <w:rPr>
                <w:sz w:val="28"/>
                <w:szCs w:val="28"/>
              </w:rPr>
              <w:t>…</w:t>
            </w:r>
          </w:p>
        </w:tc>
        <w:tc>
          <w:tcPr>
            <w:tcW w:w="2835" w:type="dxa"/>
          </w:tcPr>
          <w:p w:rsidR="00AB7370" w:rsidRPr="009777D7" w:rsidRDefault="00AB7370" w:rsidP="00FA7C7E">
            <w:pPr>
              <w:pStyle w:val="ConsPlusNormal"/>
              <w:rPr>
                <w:sz w:val="28"/>
                <w:szCs w:val="28"/>
              </w:rPr>
            </w:pPr>
          </w:p>
        </w:tc>
        <w:tc>
          <w:tcPr>
            <w:tcW w:w="1247" w:type="dxa"/>
          </w:tcPr>
          <w:p w:rsidR="00AB7370" w:rsidRPr="009777D7" w:rsidRDefault="00AB7370" w:rsidP="00FA7C7E">
            <w:pPr>
              <w:pStyle w:val="ConsPlusNormal"/>
              <w:rPr>
                <w:sz w:val="28"/>
                <w:szCs w:val="28"/>
              </w:rPr>
            </w:pPr>
          </w:p>
        </w:tc>
        <w:tc>
          <w:tcPr>
            <w:tcW w:w="1474" w:type="dxa"/>
          </w:tcPr>
          <w:p w:rsidR="00AB7370" w:rsidRPr="009777D7" w:rsidRDefault="00AB7370" w:rsidP="00FA7C7E">
            <w:pPr>
              <w:pStyle w:val="ConsPlusNormal"/>
              <w:rPr>
                <w:sz w:val="28"/>
                <w:szCs w:val="28"/>
              </w:rPr>
            </w:pPr>
          </w:p>
        </w:tc>
        <w:tc>
          <w:tcPr>
            <w:tcW w:w="1474" w:type="dxa"/>
          </w:tcPr>
          <w:p w:rsidR="00AB7370" w:rsidRPr="009777D7" w:rsidRDefault="00AB7370" w:rsidP="00FA7C7E">
            <w:pPr>
              <w:pStyle w:val="ConsPlusNormal"/>
              <w:rPr>
                <w:sz w:val="28"/>
                <w:szCs w:val="28"/>
              </w:rPr>
            </w:pPr>
          </w:p>
        </w:tc>
      </w:tr>
      <w:tr w:rsidR="00AB7370" w:rsidRPr="009777D7" w:rsidTr="00FA7C7E">
        <w:tc>
          <w:tcPr>
            <w:tcW w:w="2041" w:type="dxa"/>
          </w:tcPr>
          <w:p w:rsidR="00AB7370" w:rsidRPr="009777D7" w:rsidRDefault="00AB7370" w:rsidP="00FA7C7E">
            <w:pPr>
              <w:pStyle w:val="ConsPlusNormal"/>
              <w:rPr>
                <w:sz w:val="28"/>
                <w:szCs w:val="28"/>
              </w:rPr>
            </w:pPr>
            <w:r w:rsidRPr="009777D7">
              <w:rPr>
                <w:sz w:val="28"/>
                <w:szCs w:val="28"/>
              </w:rPr>
              <w:t>Итого</w:t>
            </w:r>
          </w:p>
        </w:tc>
        <w:tc>
          <w:tcPr>
            <w:tcW w:w="2835" w:type="dxa"/>
          </w:tcPr>
          <w:p w:rsidR="00AB7370" w:rsidRPr="009777D7" w:rsidRDefault="00AB7370" w:rsidP="00FA7C7E">
            <w:pPr>
              <w:pStyle w:val="ConsPlusNormal"/>
              <w:rPr>
                <w:sz w:val="28"/>
                <w:szCs w:val="28"/>
              </w:rPr>
            </w:pPr>
          </w:p>
        </w:tc>
        <w:tc>
          <w:tcPr>
            <w:tcW w:w="1247" w:type="dxa"/>
          </w:tcPr>
          <w:p w:rsidR="00AB7370" w:rsidRPr="009777D7" w:rsidRDefault="00AB7370" w:rsidP="00FA7C7E">
            <w:pPr>
              <w:pStyle w:val="ConsPlusNormal"/>
              <w:rPr>
                <w:sz w:val="28"/>
                <w:szCs w:val="28"/>
              </w:rPr>
            </w:pPr>
          </w:p>
        </w:tc>
        <w:tc>
          <w:tcPr>
            <w:tcW w:w="1474" w:type="dxa"/>
          </w:tcPr>
          <w:p w:rsidR="00AB7370" w:rsidRPr="009777D7" w:rsidRDefault="00AB7370" w:rsidP="00FA7C7E">
            <w:pPr>
              <w:pStyle w:val="ConsPlusNormal"/>
              <w:rPr>
                <w:sz w:val="28"/>
                <w:szCs w:val="28"/>
              </w:rPr>
            </w:pPr>
          </w:p>
        </w:tc>
        <w:tc>
          <w:tcPr>
            <w:tcW w:w="1474" w:type="dxa"/>
          </w:tcPr>
          <w:p w:rsidR="00AB7370" w:rsidRPr="009777D7" w:rsidRDefault="00AB7370" w:rsidP="00FA7C7E">
            <w:pPr>
              <w:pStyle w:val="ConsPlusNormal"/>
              <w:rPr>
                <w:sz w:val="28"/>
                <w:szCs w:val="28"/>
              </w:rPr>
            </w:pPr>
          </w:p>
        </w:tc>
      </w:tr>
    </w:tbl>
    <w:p w:rsidR="00AB7370" w:rsidRPr="009777D7" w:rsidRDefault="00AB7370" w:rsidP="00AB7370">
      <w:pPr>
        <w:pStyle w:val="ConsPlusNormal"/>
        <w:jc w:val="both"/>
        <w:rPr>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Начальник финансового отдела</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Администрации Еланского</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муниципального района</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Волгоградской области                  _____________  _____________________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(подпись)   (расшифровка подписи)</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Исполнитель (должность)                _____________  _____________________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(подпись)   (расшифровка подписи)</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"__" ______ 20__ г.</w:t>
      </w:r>
    </w:p>
    <w:p w:rsidR="00AB7370" w:rsidRPr="009777D7" w:rsidRDefault="00AB7370" w:rsidP="00AB7370">
      <w:pPr>
        <w:pStyle w:val="ConsPlusNormal"/>
        <w:jc w:val="both"/>
        <w:rPr>
          <w:sz w:val="28"/>
          <w:szCs w:val="28"/>
        </w:rPr>
      </w:pPr>
    </w:p>
    <w:p w:rsidR="00AB7370" w:rsidRPr="009777D7" w:rsidRDefault="00AB7370" w:rsidP="00AB7370">
      <w:pPr>
        <w:pStyle w:val="ConsPlusNormal"/>
        <w:spacing w:line="240" w:lineRule="exact"/>
        <w:jc w:val="right"/>
        <w:outlineLvl w:val="1"/>
        <w:rPr>
          <w:caps/>
          <w:sz w:val="28"/>
          <w:szCs w:val="28"/>
        </w:rPr>
      </w:pPr>
      <w:r w:rsidRPr="009777D7">
        <w:rPr>
          <w:caps/>
          <w:sz w:val="28"/>
          <w:szCs w:val="28"/>
        </w:rPr>
        <w:lastRenderedPageBreak/>
        <w:t>Приложение 5</w:t>
      </w:r>
    </w:p>
    <w:p w:rsidR="00AB7370" w:rsidRPr="009777D7" w:rsidRDefault="00AB7370" w:rsidP="00AB7370">
      <w:pPr>
        <w:pStyle w:val="ConsPlusNormal"/>
        <w:spacing w:line="240" w:lineRule="exact"/>
        <w:jc w:val="right"/>
        <w:rPr>
          <w:sz w:val="28"/>
          <w:szCs w:val="28"/>
        </w:rPr>
      </w:pPr>
      <w:r w:rsidRPr="009777D7">
        <w:rPr>
          <w:sz w:val="28"/>
          <w:szCs w:val="28"/>
        </w:rPr>
        <w:t>к Порядку составления и ведения сводной</w:t>
      </w:r>
    </w:p>
    <w:p w:rsidR="00092070" w:rsidRPr="009777D7" w:rsidRDefault="00092070" w:rsidP="00AB7370">
      <w:pPr>
        <w:pStyle w:val="ConsPlusNormal"/>
        <w:spacing w:line="240" w:lineRule="exact"/>
        <w:jc w:val="right"/>
        <w:rPr>
          <w:sz w:val="28"/>
          <w:szCs w:val="28"/>
        </w:rPr>
      </w:pPr>
      <w:r w:rsidRPr="009777D7">
        <w:rPr>
          <w:sz w:val="28"/>
          <w:szCs w:val="28"/>
        </w:rPr>
        <w:t>бюджетной росписи</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spacing w:line="240" w:lineRule="exact"/>
        <w:jc w:val="right"/>
        <w:rPr>
          <w:sz w:val="28"/>
          <w:szCs w:val="28"/>
        </w:rPr>
      </w:pPr>
      <w:r w:rsidRPr="009777D7">
        <w:rPr>
          <w:sz w:val="28"/>
          <w:szCs w:val="28"/>
        </w:rPr>
        <w:t>и бюджетных росписей главных распорядителей</w:t>
      </w:r>
    </w:p>
    <w:p w:rsidR="00092070" w:rsidRPr="009777D7" w:rsidRDefault="00092070" w:rsidP="00AB7370">
      <w:pPr>
        <w:pStyle w:val="ConsPlusNormal"/>
        <w:spacing w:line="240" w:lineRule="exact"/>
        <w:jc w:val="right"/>
        <w:rPr>
          <w:sz w:val="28"/>
          <w:szCs w:val="28"/>
        </w:rPr>
      </w:pPr>
      <w:r w:rsidRPr="009777D7">
        <w:rPr>
          <w:sz w:val="28"/>
          <w:szCs w:val="28"/>
        </w:rPr>
        <w:t>средств</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right"/>
        <w:rPr>
          <w:sz w:val="28"/>
          <w:szCs w:val="28"/>
        </w:rPr>
      </w:pPr>
    </w:p>
    <w:p w:rsidR="00AB7370" w:rsidRPr="009777D7" w:rsidRDefault="00AB7370" w:rsidP="00AB7370">
      <w:pPr>
        <w:pStyle w:val="ConsPlusNormal"/>
        <w:jc w:val="both"/>
        <w:rPr>
          <w:sz w:val="28"/>
          <w:szCs w:val="28"/>
        </w:rPr>
      </w:pPr>
    </w:p>
    <w:p w:rsidR="00AB7370" w:rsidRPr="009777D7" w:rsidRDefault="00AB7370" w:rsidP="00321FA6">
      <w:pPr>
        <w:pStyle w:val="ConsPlusNonformat"/>
        <w:jc w:val="center"/>
        <w:rPr>
          <w:rFonts w:ascii="Times New Roman" w:hAnsi="Times New Roman" w:cs="Times New Roman"/>
          <w:sz w:val="28"/>
          <w:szCs w:val="28"/>
        </w:rPr>
      </w:pPr>
      <w:bookmarkStart w:id="10" w:name="P765"/>
      <w:bookmarkEnd w:id="10"/>
      <w:r w:rsidRPr="009777D7">
        <w:rPr>
          <w:rFonts w:ascii="Times New Roman" w:hAnsi="Times New Roman" w:cs="Times New Roman"/>
          <w:sz w:val="28"/>
          <w:szCs w:val="28"/>
        </w:rPr>
        <w:t>ЛИМИТЫ БЮДЖЕТНЫХ ОБЯЗАТЕЛЬСТВ</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на __________________________________________</w:t>
      </w:r>
    </w:p>
    <w:p w:rsidR="00AB7370" w:rsidRPr="009777D7" w:rsidRDefault="00AB7370" w:rsidP="00321FA6">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(текущий финансовый год и плановый период)</w:t>
      </w:r>
    </w:p>
    <w:p w:rsidR="00AB7370" w:rsidRPr="009777D7" w:rsidRDefault="00AB7370" w:rsidP="00321FA6">
      <w:pPr>
        <w:pStyle w:val="ConsPlusNonformat"/>
        <w:jc w:val="center"/>
        <w:rPr>
          <w:rFonts w:ascii="Times New Roman" w:hAnsi="Times New Roman" w:cs="Times New Roman"/>
          <w:sz w:val="28"/>
          <w:szCs w:val="28"/>
        </w:rPr>
      </w:pPr>
    </w:p>
    <w:p w:rsidR="00AB7370" w:rsidRPr="009777D7" w:rsidRDefault="00AB7370" w:rsidP="00321FA6">
      <w:pPr>
        <w:pStyle w:val="ConsPlusNonformat"/>
        <w:rPr>
          <w:rFonts w:ascii="Times New Roman" w:hAnsi="Times New Roman" w:cs="Times New Roman"/>
          <w:sz w:val="28"/>
          <w:szCs w:val="28"/>
        </w:rPr>
      </w:pPr>
      <w:r w:rsidRPr="009777D7">
        <w:rPr>
          <w:rFonts w:ascii="Times New Roman" w:hAnsi="Times New Roman" w:cs="Times New Roman"/>
          <w:sz w:val="28"/>
          <w:szCs w:val="28"/>
        </w:rPr>
        <w:t>Финансовый орган:  ________________________________________________________</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Единица измерения: руб.</w:t>
      </w:r>
    </w:p>
    <w:p w:rsidR="00AB7370" w:rsidRPr="009777D7" w:rsidRDefault="00AB7370" w:rsidP="00AB7370">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87"/>
        <w:gridCol w:w="680"/>
        <w:gridCol w:w="680"/>
        <w:gridCol w:w="964"/>
        <w:gridCol w:w="737"/>
        <w:gridCol w:w="964"/>
        <w:gridCol w:w="850"/>
        <w:gridCol w:w="907"/>
      </w:tblGrid>
      <w:tr w:rsidR="00AB7370" w:rsidRPr="009777D7" w:rsidTr="00FA7C7E">
        <w:tc>
          <w:tcPr>
            <w:tcW w:w="1701" w:type="dxa"/>
            <w:vMerge w:val="restart"/>
          </w:tcPr>
          <w:p w:rsidR="00AB7370" w:rsidRPr="009777D7" w:rsidRDefault="00AB7370" w:rsidP="00FA7C7E">
            <w:pPr>
              <w:pStyle w:val="ConsPlusNormal"/>
              <w:jc w:val="center"/>
              <w:rPr>
                <w:sz w:val="28"/>
                <w:szCs w:val="28"/>
              </w:rPr>
            </w:pPr>
            <w:r w:rsidRPr="009777D7">
              <w:rPr>
                <w:sz w:val="28"/>
                <w:szCs w:val="28"/>
              </w:rPr>
              <w:t>Наименование показателя</w:t>
            </w:r>
          </w:p>
        </w:tc>
        <w:tc>
          <w:tcPr>
            <w:tcW w:w="1587" w:type="dxa"/>
            <w:vMerge w:val="restart"/>
          </w:tcPr>
          <w:p w:rsidR="00AB7370" w:rsidRPr="009777D7" w:rsidRDefault="00AB7370" w:rsidP="00FA7C7E">
            <w:pPr>
              <w:pStyle w:val="ConsPlusNormal"/>
              <w:jc w:val="center"/>
              <w:rPr>
                <w:sz w:val="28"/>
                <w:szCs w:val="28"/>
              </w:rPr>
            </w:pPr>
            <w:r w:rsidRPr="009777D7">
              <w:rPr>
                <w:sz w:val="28"/>
                <w:szCs w:val="28"/>
              </w:rPr>
              <w:t>Код главного распорядителя средств бюджета</w:t>
            </w:r>
          </w:p>
        </w:tc>
        <w:tc>
          <w:tcPr>
            <w:tcW w:w="3061" w:type="dxa"/>
            <w:gridSpan w:val="4"/>
          </w:tcPr>
          <w:p w:rsidR="00AB7370" w:rsidRPr="009777D7" w:rsidRDefault="00AB7370" w:rsidP="00FA7C7E">
            <w:pPr>
              <w:pStyle w:val="ConsPlusNormal"/>
              <w:jc w:val="center"/>
              <w:rPr>
                <w:sz w:val="28"/>
                <w:szCs w:val="28"/>
              </w:rPr>
            </w:pPr>
            <w:r w:rsidRPr="009777D7">
              <w:rPr>
                <w:sz w:val="28"/>
                <w:szCs w:val="28"/>
              </w:rPr>
              <w:t>Код по бюджетной классификации</w:t>
            </w:r>
          </w:p>
        </w:tc>
        <w:tc>
          <w:tcPr>
            <w:tcW w:w="2721" w:type="dxa"/>
            <w:gridSpan w:val="3"/>
          </w:tcPr>
          <w:p w:rsidR="00AB7370" w:rsidRPr="009777D7" w:rsidRDefault="00AB7370" w:rsidP="00FA7C7E">
            <w:pPr>
              <w:pStyle w:val="ConsPlusNormal"/>
              <w:jc w:val="center"/>
              <w:rPr>
                <w:sz w:val="28"/>
                <w:szCs w:val="28"/>
              </w:rPr>
            </w:pPr>
            <w:r w:rsidRPr="009777D7">
              <w:rPr>
                <w:sz w:val="28"/>
                <w:szCs w:val="28"/>
              </w:rPr>
              <w:t>Сумма на год</w:t>
            </w:r>
          </w:p>
        </w:tc>
      </w:tr>
      <w:tr w:rsidR="00AB7370" w:rsidRPr="009777D7" w:rsidTr="00FA7C7E">
        <w:tc>
          <w:tcPr>
            <w:tcW w:w="1701" w:type="dxa"/>
            <w:vMerge/>
          </w:tcPr>
          <w:p w:rsidR="00AB7370" w:rsidRPr="009777D7" w:rsidRDefault="00AB7370" w:rsidP="00FA7C7E">
            <w:pPr>
              <w:rPr>
                <w:rFonts w:ascii="Times New Roman" w:hAnsi="Times New Roman" w:cs="Times New Roman"/>
                <w:sz w:val="28"/>
                <w:szCs w:val="28"/>
              </w:rPr>
            </w:pPr>
          </w:p>
        </w:tc>
        <w:tc>
          <w:tcPr>
            <w:tcW w:w="1587" w:type="dxa"/>
            <w:vMerge/>
          </w:tcPr>
          <w:p w:rsidR="00AB7370" w:rsidRPr="009777D7" w:rsidRDefault="00AB7370" w:rsidP="00FA7C7E">
            <w:pPr>
              <w:rPr>
                <w:rFonts w:ascii="Times New Roman" w:hAnsi="Times New Roman" w:cs="Times New Roman"/>
                <w:sz w:val="28"/>
                <w:szCs w:val="28"/>
              </w:rPr>
            </w:pPr>
          </w:p>
        </w:tc>
        <w:tc>
          <w:tcPr>
            <w:tcW w:w="680" w:type="dxa"/>
          </w:tcPr>
          <w:p w:rsidR="00AB7370" w:rsidRPr="009777D7" w:rsidRDefault="00AB7370" w:rsidP="00FA7C7E">
            <w:pPr>
              <w:pStyle w:val="ConsPlusNormal"/>
              <w:jc w:val="center"/>
              <w:rPr>
                <w:sz w:val="28"/>
                <w:szCs w:val="28"/>
              </w:rPr>
            </w:pPr>
            <w:r w:rsidRPr="009777D7">
              <w:rPr>
                <w:sz w:val="28"/>
                <w:szCs w:val="28"/>
              </w:rPr>
              <w:t>раздела</w:t>
            </w:r>
          </w:p>
        </w:tc>
        <w:tc>
          <w:tcPr>
            <w:tcW w:w="680" w:type="dxa"/>
          </w:tcPr>
          <w:p w:rsidR="00AB7370" w:rsidRPr="009777D7" w:rsidRDefault="00AB7370" w:rsidP="00FA7C7E">
            <w:pPr>
              <w:pStyle w:val="ConsPlusNormal"/>
              <w:jc w:val="center"/>
              <w:rPr>
                <w:sz w:val="28"/>
                <w:szCs w:val="28"/>
              </w:rPr>
            </w:pPr>
            <w:r w:rsidRPr="009777D7">
              <w:rPr>
                <w:sz w:val="28"/>
                <w:szCs w:val="28"/>
              </w:rPr>
              <w:t>подраздела</w:t>
            </w:r>
          </w:p>
        </w:tc>
        <w:tc>
          <w:tcPr>
            <w:tcW w:w="964" w:type="dxa"/>
          </w:tcPr>
          <w:p w:rsidR="00AB7370" w:rsidRPr="009777D7" w:rsidRDefault="00AB7370" w:rsidP="00FA7C7E">
            <w:pPr>
              <w:pStyle w:val="ConsPlusNormal"/>
              <w:jc w:val="center"/>
              <w:rPr>
                <w:sz w:val="28"/>
                <w:szCs w:val="28"/>
              </w:rPr>
            </w:pPr>
            <w:r w:rsidRPr="009777D7">
              <w:rPr>
                <w:sz w:val="28"/>
                <w:szCs w:val="28"/>
              </w:rPr>
              <w:t>целевой статьи</w:t>
            </w:r>
          </w:p>
        </w:tc>
        <w:tc>
          <w:tcPr>
            <w:tcW w:w="737" w:type="dxa"/>
          </w:tcPr>
          <w:p w:rsidR="00AB7370" w:rsidRPr="009777D7" w:rsidRDefault="00AB7370" w:rsidP="00FA7C7E">
            <w:pPr>
              <w:pStyle w:val="ConsPlusNormal"/>
              <w:jc w:val="center"/>
              <w:rPr>
                <w:sz w:val="28"/>
                <w:szCs w:val="28"/>
              </w:rPr>
            </w:pPr>
            <w:r w:rsidRPr="009777D7">
              <w:rPr>
                <w:sz w:val="28"/>
                <w:szCs w:val="28"/>
              </w:rPr>
              <w:t>группы вида расходов</w:t>
            </w:r>
          </w:p>
        </w:tc>
        <w:tc>
          <w:tcPr>
            <w:tcW w:w="964" w:type="dxa"/>
          </w:tcPr>
          <w:p w:rsidR="00AB7370" w:rsidRPr="009777D7" w:rsidRDefault="00AB7370" w:rsidP="00FA7C7E">
            <w:pPr>
              <w:pStyle w:val="ConsPlusNormal"/>
              <w:jc w:val="center"/>
              <w:rPr>
                <w:sz w:val="28"/>
                <w:szCs w:val="28"/>
              </w:rPr>
            </w:pPr>
            <w:r w:rsidRPr="009777D7">
              <w:rPr>
                <w:sz w:val="28"/>
                <w:szCs w:val="28"/>
              </w:rPr>
              <w:t>текущий финансовый год</w:t>
            </w:r>
          </w:p>
        </w:tc>
        <w:tc>
          <w:tcPr>
            <w:tcW w:w="850" w:type="dxa"/>
          </w:tcPr>
          <w:p w:rsidR="00AB7370" w:rsidRPr="009777D7" w:rsidRDefault="00AB7370" w:rsidP="00FA7C7E">
            <w:pPr>
              <w:pStyle w:val="ConsPlusNormal"/>
              <w:jc w:val="center"/>
              <w:rPr>
                <w:sz w:val="28"/>
                <w:szCs w:val="28"/>
              </w:rPr>
            </w:pPr>
            <w:r w:rsidRPr="009777D7">
              <w:rPr>
                <w:sz w:val="28"/>
                <w:szCs w:val="28"/>
              </w:rPr>
              <w:t>I год планового периода</w:t>
            </w:r>
          </w:p>
        </w:tc>
        <w:tc>
          <w:tcPr>
            <w:tcW w:w="907" w:type="dxa"/>
          </w:tcPr>
          <w:p w:rsidR="00AB7370" w:rsidRPr="009777D7" w:rsidRDefault="00AB7370" w:rsidP="00FA7C7E">
            <w:pPr>
              <w:pStyle w:val="ConsPlusNormal"/>
              <w:jc w:val="center"/>
              <w:rPr>
                <w:sz w:val="28"/>
                <w:szCs w:val="28"/>
              </w:rPr>
            </w:pPr>
            <w:r w:rsidRPr="009777D7">
              <w:rPr>
                <w:sz w:val="28"/>
                <w:szCs w:val="28"/>
              </w:rPr>
              <w:t>II год планового периода</w:t>
            </w:r>
          </w:p>
        </w:tc>
      </w:tr>
      <w:tr w:rsidR="00AB7370" w:rsidRPr="009777D7" w:rsidTr="00FA7C7E">
        <w:tc>
          <w:tcPr>
            <w:tcW w:w="1701" w:type="dxa"/>
          </w:tcPr>
          <w:p w:rsidR="00AB7370" w:rsidRPr="009777D7" w:rsidRDefault="00AB7370" w:rsidP="00FA7C7E">
            <w:pPr>
              <w:pStyle w:val="ConsPlusNormal"/>
              <w:jc w:val="center"/>
              <w:rPr>
                <w:sz w:val="28"/>
                <w:szCs w:val="28"/>
              </w:rPr>
            </w:pPr>
            <w:r w:rsidRPr="009777D7">
              <w:rPr>
                <w:sz w:val="28"/>
                <w:szCs w:val="28"/>
              </w:rPr>
              <w:t>1</w:t>
            </w:r>
          </w:p>
        </w:tc>
        <w:tc>
          <w:tcPr>
            <w:tcW w:w="1587" w:type="dxa"/>
          </w:tcPr>
          <w:p w:rsidR="00AB7370" w:rsidRPr="009777D7" w:rsidRDefault="00AB7370" w:rsidP="00FA7C7E">
            <w:pPr>
              <w:pStyle w:val="ConsPlusNormal"/>
              <w:jc w:val="center"/>
              <w:rPr>
                <w:sz w:val="28"/>
                <w:szCs w:val="28"/>
              </w:rPr>
            </w:pPr>
            <w:r w:rsidRPr="009777D7">
              <w:rPr>
                <w:sz w:val="28"/>
                <w:szCs w:val="28"/>
              </w:rPr>
              <w:t>2</w:t>
            </w:r>
          </w:p>
        </w:tc>
        <w:tc>
          <w:tcPr>
            <w:tcW w:w="680" w:type="dxa"/>
          </w:tcPr>
          <w:p w:rsidR="00AB7370" w:rsidRPr="009777D7" w:rsidRDefault="00AB7370" w:rsidP="00FA7C7E">
            <w:pPr>
              <w:pStyle w:val="ConsPlusNormal"/>
              <w:jc w:val="center"/>
              <w:rPr>
                <w:sz w:val="28"/>
                <w:szCs w:val="28"/>
              </w:rPr>
            </w:pPr>
            <w:r w:rsidRPr="009777D7">
              <w:rPr>
                <w:sz w:val="28"/>
                <w:szCs w:val="28"/>
              </w:rPr>
              <w:t>3</w:t>
            </w:r>
          </w:p>
        </w:tc>
        <w:tc>
          <w:tcPr>
            <w:tcW w:w="680" w:type="dxa"/>
          </w:tcPr>
          <w:p w:rsidR="00AB7370" w:rsidRPr="009777D7" w:rsidRDefault="00AB7370" w:rsidP="00FA7C7E">
            <w:pPr>
              <w:pStyle w:val="ConsPlusNormal"/>
              <w:jc w:val="center"/>
              <w:rPr>
                <w:sz w:val="28"/>
                <w:szCs w:val="28"/>
              </w:rPr>
            </w:pPr>
            <w:r w:rsidRPr="009777D7">
              <w:rPr>
                <w:sz w:val="28"/>
                <w:szCs w:val="28"/>
              </w:rPr>
              <w:t>4</w:t>
            </w:r>
          </w:p>
        </w:tc>
        <w:tc>
          <w:tcPr>
            <w:tcW w:w="964" w:type="dxa"/>
          </w:tcPr>
          <w:p w:rsidR="00AB7370" w:rsidRPr="009777D7" w:rsidRDefault="00AB7370" w:rsidP="00FA7C7E">
            <w:pPr>
              <w:pStyle w:val="ConsPlusNormal"/>
              <w:jc w:val="center"/>
              <w:rPr>
                <w:sz w:val="28"/>
                <w:szCs w:val="28"/>
              </w:rPr>
            </w:pPr>
            <w:r w:rsidRPr="009777D7">
              <w:rPr>
                <w:sz w:val="28"/>
                <w:szCs w:val="28"/>
              </w:rPr>
              <w:t>5</w:t>
            </w:r>
          </w:p>
        </w:tc>
        <w:tc>
          <w:tcPr>
            <w:tcW w:w="737" w:type="dxa"/>
          </w:tcPr>
          <w:p w:rsidR="00AB7370" w:rsidRPr="009777D7" w:rsidRDefault="00AB7370" w:rsidP="00FA7C7E">
            <w:pPr>
              <w:pStyle w:val="ConsPlusNormal"/>
              <w:jc w:val="center"/>
              <w:rPr>
                <w:sz w:val="28"/>
                <w:szCs w:val="28"/>
              </w:rPr>
            </w:pPr>
            <w:r w:rsidRPr="009777D7">
              <w:rPr>
                <w:sz w:val="28"/>
                <w:szCs w:val="28"/>
              </w:rPr>
              <w:t>6</w:t>
            </w:r>
          </w:p>
        </w:tc>
        <w:tc>
          <w:tcPr>
            <w:tcW w:w="964" w:type="dxa"/>
          </w:tcPr>
          <w:p w:rsidR="00AB7370" w:rsidRPr="009777D7" w:rsidRDefault="00AB7370" w:rsidP="00FA7C7E">
            <w:pPr>
              <w:pStyle w:val="ConsPlusNormal"/>
              <w:jc w:val="center"/>
              <w:rPr>
                <w:sz w:val="28"/>
                <w:szCs w:val="28"/>
              </w:rPr>
            </w:pPr>
            <w:r w:rsidRPr="009777D7">
              <w:rPr>
                <w:sz w:val="28"/>
                <w:szCs w:val="28"/>
              </w:rPr>
              <w:t>7</w:t>
            </w:r>
          </w:p>
        </w:tc>
        <w:tc>
          <w:tcPr>
            <w:tcW w:w="850" w:type="dxa"/>
          </w:tcPr>
          <w:p w:rsidR="00AB7370" w:rsidRPr="009777D7" w:rsidRDefault="00AB7370" w:rsidP="00FA7C7E">
            <w:pPr>
              <w:pStyle w:val="ConsPlusNormal"/>
              <w:jc w:val="center"/>
              <w:rPr>
                <w:sz w:val="28"/>
                <w:szCs w:val="28"/>
              </w:rPr>
            </w:pPr>
            <w:r w:rsidRPr="009777D7">
              <w:rPr>
                <w:sz w:val="28"/>
                <w:szCs w:val="28"/>
              </w:rPr>
              <w:t>8</w:t>
            </w:r>
          </w:p>
        </w:tc>
        <w:tc>
          <w:tcPr>
            <w:tcW w:w="907" w:type="dxa"/>
          </w:tcPr>
          <w:p w:rsidR="00AB7370" w:rsidRPr="009777D7" w:rsidRDefault="00AB7370" w:rsidP="00FA7C7E">
            <w:pPr>
              <w:pStyle w:val="ConsPlusNormal"/>
              <w:jc w:val="center"/>
              <w:rPr>
                <w:sz w:val="28"/>
                <w:szCs w:val="28"/>
              </w:rPr>
            </w:pPr>
            <w:r w:rsidRPr="009777D7">
              <w:rPr>
                <w:sz w:val="28"/>
                <w:szCs w:val="28"/>
              </w:rPr>
              <w:t>9</w:t>
            </w:r>
          </w:p>
        </w:tc>
      </w:tr>
      <w:tr w:rsidR="00AB7370" w:rsidRPr="009777D7" w:rsidTr="00FA7C7E">
        <w:tc>
          <w:tcPr>
            <w:tcW w:w="1701" w:type="dxa"/>
          </w:tcPr>
          <w:p w:rsidR="00AB7370" w:rsidRPr="009777D7" w:rsidRDefault="00AB7370" w:rsidP="00FA7C7E">
            <w:pPr>
              <w:pStyle w:val="ConsPlusNormal"/>
              <w:rPr>
                <w:sz w:val="28"/>
                <w:szCs w:val="28"/>
              </w:rPr>
            </w:pP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907" w:type="dxa"/>
          </w:tcPr>
          <w:p w:rsidR="00AB7370" w:rsidRPr="009777D7" w:rsidRDefault="00AB7370" w:rsidP="00FA7C7E">
            <w:pPr>
              <w:pStyle w:val="ConsPlusNormal"/>
              <w:rPr>
                <w:sz w:val="28"/>
                <w:szCs w:val="28"/>
              </w:rPr>
            </w:pPr>
          </w:p>
        </w:tc>
      </w:tr>
      <w:tr w:rsidR="00AB7370" w:rsidRPr="009777D7" w:rsidTr="00FA7C7E">
        <w:tc>
          <w:tcPr>
            <w:tcW w:w="1701" w:type="dxa"/>
          </w:tcPr>
          <w:p w:rsidR="00AB7370" w:rsidRPr="009777D7" w:rsidRDefault="00AB7370" w:rsidP="00FA7C7E">
            <w:pPr>
              <w:pStyle w:val="ConsPlusNormal"/>
              <w:rPr>
                <w:sz w:val="28"/>
                <w:szCs w:val="28"/>
              </w:rPr>
            </w:pPr>
            <w:r w:rsidRPr="009777D7">
              <w:rPr>
                <w:sz w:val="28"/>
                <w:szCs w:val="28"/>
              </w:rPr>
              <w:t>…</w:t>
            </w: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907" w:type="dxa"/>
          </w:tcPr>
          <w:p w:rsidR="00AB7370" w:rsidRPr="009777D7" w:rsidRDefault="00AB7370" w:rsidP="00FA7C7E">
            <w:pPr>
              <w:pStyle w:val="ConsPlusNormal"/>
              <w:rPr>
                <w:sz w:val="28"/>
                <w:szCs w:val="28"/>
              </w:rPr>
            </w:pPr>
          </w:p>
        </w:tc>
      </w:tr>
      <w:tr w:rsidR="00AB7370" w:rsidRPr="009777D7" w:rsidTr="00FA7C7E">
        <w:tc>
          <w:tcPr>
            <w:tcW w:w="1701" w:type="dxa"/>
          </w:tcPr>
          <w:p w:rsidR="00AB7370" w:rsidRPr="009777D7" w:rsidRDefault="00AB7370" w:rsidP="00FA7C7E">
            <w:pPr>
              <w:pStyle w:val="ConsPlusNormal"/>
              <w:rPr>
                <w:sz w:val="28"/>
                <w:szCs w:val="28"/>
              </w:rPr>
            </w:pPr>
            <w:r w:rsidRPr="009777D7">
              <w:rPr>
                <w:sz w:val="28"/>
                <w:szCs w:val="28"/>
              </w:rPr>
              <w:t>Итого</w:t>
            </w:r>
          </w:p>
        </w:tc>
        <w:tc>
          <w:tcPr>
            <w:tcW w:w="1587"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96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907" w:type="dxa"/>
          </w:tcPr>
          <w:p w:rsidR="00AB7370" w:rsidRPr="009777D7" w:rsidRDefault="00AB7370" w:rsidP="00FA7C7E">
            <w:pPr>
              <w:pStyle w:val="ConsPlusNormal"/>
              <w:rPr>
                <w:sz w:val="28"/>
                <w:szCs w:val="28"/>
              </w:rPr>
            </w:pPr>
          </w:p>
        </w:tc>
      </w:tr>
    </w:tbl>
    <w:p w:rsidR="00AB7370" w:rsidRPr="009777D7" w:rsidRDefault="00AB7370" w:rsidP="00AB7370">
      <w:pPr>
        <w:pStyle w:val="ConsPlusNormal"/>
        <w:jc w:val="both"/>
        <w:rPr>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Руководитель      ___________        ______________________________________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t xml:space="preserve">  (должность)          (подпись)    (расшифровка подписи)</w:t>
      </w:r>
    </w:p>
    <w:p w:rsidR="00AB7370" w:rsidRPr="009777D7" w:rsidRDefault="00AB7370" w:rsidP="00AB7370">
      <w:pPr>
        <w:pStyle w:val="ConsPlusNonformat"/>
        <w:jc w:val="both"/>
        <w:rPr>
          <w:rFonts w:ascii="Times New Roman" w:hAnsi="Times New Roman" w:cs="Times New Roman"/>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Исполнитель       ___________        ______________________________________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t xml:space="preserve"> (должность)          (подпись)    (расшифровка подписи)</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"__" ________ 20__ г.</w:t>
      </w:r>
    </w:p>
    <w:p w:rsidR="00321FA6" w:rsidRDefault="00321FA6" w:rsidP="00AB7370">
      <w:pPr>
        <w:pStyle w:val="ConsPlusNormal"/>
        <w:spacing w:line="240" w:lineRule="exact"/>
        <w:jc w:val="right"/>
        <w:outlineLvl w:val="1"/>
        <w:rPr>
          <w:caps/>
          <w:sz w:val="28"/>
          <w:szCs w:val="28"/>
        </w:rPr>
      </w:pPr>
    </w:p>
    <w:p w:rsidR="00AB7370" w:rsidRPr="009777D7" w:rsidRDefault="00AB7370" w:rsidP="00AB7370">
      <w:pPr>
        <w:pStyle w:val="ConsPlusNormal"/>
        <w:spacing w:line="240" w:lineRule="exact"/>
        <w:jc w:val="right"/>
        <w:outlineLvl w:val="1"/>
        <w:rPr>
          <w:caps/>
          <w:sz w:val="28"/>
          <w:szCs w:val="28"/>
        </w:rPr>
      </w:pPr>
      <w:r w:rsidRPr="009777D7">
        <w:rPr>
          <w:caps/>
          <w:sz w:val="28"/>
          <w:szCs w:val="28"/>
        </w:rPr>
        <w:lastRenderedPageBreak/>
        <w:t>Приложение 6</w:t>
      </w:r>
    </w:p>
    <w:p w:rsidR="00AB7370" w:rsidRPr="009777D7" w:rsidRDefault="00AB7370" w:rsidP="00AB7370">
      <w:pPr>
        <w:pStyle w:val="ConsPlusNormal"/>
        <w:spacing w:line="240" w:lineRule="exact"/>
        <w:jc w:val="right"/>
        <w:rPr>
          <w:sz w:val="28"/>
          <w:szCs w:val="28"/>
        </w:rPr>
      </w:pPr>
      <w:r w:rsidRPr="009777D7">
        <w:rPr>
          <w:sz w:val="28"/>
          <w:szCs w:val="28"/>
        </w:rPr>
        <w:t>к Порядку составления и ведения сводной</w:t>
      </w:r>
    </w:p>
    <w:p w:rsidR="00092070" w:rsidRPr="009777D7" w:rsidRDefault="00092070" w:rsidP="00AB7370">
      <w:pPr>
        <w:pStyle w:val="ConsPlusNormal"/>
        <w:spacing w:line="240" w:lineRule="exact"/>
        <w:jc w:val="right"/>
        <w:rPr>
          <w:sz w:val="28"/>
          <w:szCs w:val="28"/>
        </w:rPr>
      </w:pPr>
      <w:r w:rsidRPr="009777D7">
        <w:rPr>
          <w:sz w:val="28"/>
          <w:szCs w:val="28"/>
        </w:rPr>
        <w:t>бюджетной росписи</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spacing w:line="240" w:lineRule="exact"/>
        <w:jc w:val="right"/>
        <w:rPr>
          <w:sz w:val="28"/>
          <w:szCs w:val="28"/>
        </w:rPr>
      </w:pPr>
      <w:r w:rsidRPr="009777D7">
        <w:rPr>
          <w:sz w:val="28"/>
          <w:szCs w:val="28"/>
        </w:rPr>
        <w:t>и бюджетных росписей главных распорядителей</w:t>
      </w:r>
    </w:p>
    <w:p w:rsidR="006B553F" w:rsidRPr="009777D7" w:rsidRDefault="00092070" w:rsidP="00AB7370">
      <w:pPr>
        <w:pStyle w:val="ConsPlusNormal"/>
        <w:spacing w:line="240" w:lineRule="exact"/>
        <w:jc w:val="right"/>
        <w:rPr>
          <w:sz w:val="28"/>
          <w:szCs w:val="28"/>
        </w:rPr>
      </w:pPr>
      <w:r w:rsidRPr="009777D7">
        <w:rPr>
          <w:sz w:val="28"/>
          <w:szCs w:val="28"/>
        </w:rPr>
        <w:t>средств</w:t>
      </w:r>
      <w:r w:rsidR="00AB7370" w:rsidRPr="009777D7">
        <w:rPr>
          <w:sz w:val="28"/>
          <w:szCs w:val="28"/>
        </w:rPr>
        <w:t xml:space="preserve"> бюджета</w:t>
      </w:r>
      <w:r w:rsidRPr="009777D7">
        <w:rPr>
          <w:sz w:val="28"/>
          <w:szCs w:val="28"/>
        </w:rPr>
        <w:t xml:space="preserve"> </w:t>
      </w:r>
    </w:p>
    <w:p w:rsidR="00AB7370" w:rsidRPr="009777D7" w:rsidRDefault="005568EE" w:rsidP="00AB7370">
      <w:pPr>
        <w:pStyle w:val="ConsPlusNormal"/>
        <w:spacing w:line="240" w:lineRule="exact"/>
        <w:jc w:val="right"/>
        <w:rPr>
          <w:sz w:val="28"/>
          <w:szCs w:val="28"/>
        </w:rPr>
      </w:pPr>
      <w:r>
        <w:rPr>
          <w:sz w:val="28"/>
          <w:szCs w:val="28"/>
        </w:rPr>
        <w:t xml:space="preserve">Морецкого </w:t>
      </w:r>
      <w:r w:rsidR="00092070" w:rsidRPr="009777D7">
        <w:rPr>
          <w:sz w:val="28"/>
          <w:szCs w:val="28"/>
        </w:rPr>
        <w:t>сельского поселения</w:t>
      </w: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C77E8F" w:rsidRDefault="00AB7370" w:rsidP="00C77E8F">
      <w:pPr>
        <w:pStyle w:val="ConsPlusNormal"/>
        <w:jc w:val="right"/>
        <w:rPr>
          <w:sz w:val="28"/>
          <w:szCs w:val="28"/>
        </w:rPr>
      </w:pPr>
    </w:p>
    <w:p w:rsidR="00321FA6" w:rsidRPr="00C77E8F" w:rsidRDefault="00321FA6" w:rsidP="00C77E8F">
      <w:pPr>
        <w:pStyle w:val="ConsPlusNonformat"/>
        <w:jc w:val="right"/>
        <w:rPr>
          <w:rFonts w:ascii="Times New Roman" w:hAnsi="Times New Roman" w:cs="Times New Roman"/>
          <w:sz w:val="28"/>
          <w:szCs w:val="28"/>
        </w:rPr>
      </w:pPr>
      <w:r w:rsidRPr="00C77E8F">
        <w:rPr>
          <w:rFonts w:ascii="Times New Roman" w:hAnsi="Times New Roman" w:cs="Times New Roman"/>
          <w:sz w:val="28"/>
          <w:szCs w:val="28"/>
        </w:rPr>
        <w:t xml:space="preserve">                                                     УТВЕРЖДЕНО</w:t>
      </w:r>
    </w:p>
    <w:p w:rsidR="00321FA6" w:rsidRPr="00C77E8F" w:rsidRDefault="00321FA6" w:rsidP="00C77E8F">
      <w:pPr>
        <w:pStyle w:val="ConsPlusNonformat"/>
        <w:jc w:val="right"/>
        <w:rPr>
          <w:rFonts w:ascii="Times New Roman" w:hAnsi="Times New Roman" w:cs="Times New Roman"/>
          <w:sz w:val="28"/>
          <w:szCs w:val="28"/>
        </w:rPr>
      </w:pPr>
    </w:p>
    <w:p w:rsidR="00321FA6" w:rsidRPr="00C77E8F" w:rsidRDefault="00321FA6" w:rsidP="00C77E8F">
      <w:pPr>
        <w:pStyle w:val="ConsPlusNonformat"/>
        <w:jc w:val="right"/>
        <w:rPr>
          <w:rFonts w:ascii="Times New Roman" w:hAnsi="Times New Roman" w:cs="Times New Roman"/>
          <w:sz w:val="28"/>
          <w:szCs w:val="28"/>
        </w:rPr>
      </w:pPr>
      <w:r w:rsidRPr="00C77E8F">
        <w:rPr>
          <w:rFonts w:ascii="Times New Roman" w:hAnsi="Times New Roman" w:cs="Times New Roman"/>
          <w:sz w:val="28"/>
          <w:szCs w:val="28"/>
        </w:rPr>
        <w:t xml:space="preserve">                                            _________ _____________________</w:t>
      </w:r>
    </w:p>
    <w:p w:rsidR="00321FA6" w:rsidRPr="00C77E8F" w:rsidRDefault="00321FA6" w:rsidP="00C77E8F">
      <w:pPr>
        <w:pStyle w:val="ConsPlusNonformat"/>
        <w:jc w:val="right"/>
        <w:rPr>
          <w:rFonts w:ascii="Times New Roman" w:hAnsi="Times New Roman" w:cs="Times New Roman"/>
          <w:sz w:val="28"/>
          <w:szCs w:val="28"/>
        </w:rPr>
      </w:pPr>
      <w:r w:rsidRPr="00C77E8F">
        <w:rPr>
          <w:rFonts w:ascii="Times New Roman" w:hAnsi="Times New Roman" w:cs="Times New Roman"/>
          <w:sz w:val="28"/>
          <w:szCs w:val="28"/>
        </w:rPr>
        <w:t xml:space="preserve">                                            (подпись) (расшифровка подписи)</w:t>
      </w:r>
    </w:p>
    <w:p w:rsidR="00321FA6" w:rsidRPr="00C77E8F" w:rsidRDefault="00321FA6" w:rsidP="00C77E8F">
      <w:pPr>
        <w:pStyle w:val="ConsPlusNonformat"/>
        <w:jc w:val="right"/>
        <w:rPr>
          <w:rFonts w:ascii="Times New Roman" w:hAnsi="Times New Roman" w:cs="Times New Roman"/>
          <w:sz w:val="28"/>
          <w:szCs w:val="28"/>
        </w:rPr>
      </w:pPr>
      <w:r w:rsidRPr="00C77E8F">
        <w:rPr>
          <w:rFonts w:ascii="Times New Roman" w:hAnsi="Times New Roman" w:cs="Times New Roman"/>
          <w:sz w:val="28"/>
          <w:szCs w:val="28"/>
        </w:rPr>
        <w:t xml:space="preserve">                                            "_____" _____________ 20___ г.</w:t>
      </w:r>
    </w:p>
    <w:p w:rsidR="00321FA6" w:rsidRDefault="00321FA6" w:rsidP="00321FA6">
      <w:pPr>
        <w:pStyle w:val="ConsPlusNonformat"/>
        <w:jc w:val="both"/>
      </w:pPr>
    </w:p>
    <w:p w:rsidR="00321FA6" w:rsidRDefault="00321FA6" w:rsidP="00321FA6">
      <w:pPr>
        <w:pStyle w:val="ConsPlusNonformat"/>
        <w:jc w:val="both"/>
      </w:pPr>
      <w:bookmarkStart w:id="11" w:name="P922"/>
      <w:bookmarkEnd w:id="11"/>
      <w:r>
        <w:t xml:space="preserve">                               Справка N ___</w:t>
      </w:r>
    </w:p>
    <w:p w:rsidR="00321FA6" w:rsidRDefault="00321FA6" w:rsidP="00321FA6">
      <w:pPr>
        <w:pStyle w:val="ConsPlusNonformat"/>
        <w:jc w:val="both"/>
      </w:pPr>
      <w:r>
        <w:t xml:space="preserve">       о внесении изменений в роспись расходов районного бюджета и</w:t>
      </w:r>
    </w:p>
    <w:p w:rsidR="00321FA6" w:rsidRDefault="00321FA6" w:rsidP="00321FA6">
      <w:pPr>
        <w:pStyle w:val="ConsPlusNonformat"/>
        <w:jc w:val="both"/>
      </w:pPr>
      <w:r>
        <w:t xml:space="preserve">                       лимиты бюджетных обязательств</w:t>
      </w:r>
    </w:p>
    <w:p w:rsidR="00321FA6" w:rsidRDefault="00321FA6" w:rsidP="00321FA6">
      <w:pPr>
        <w:pStyle w:val="ConsPlusNonformat"/>
        <w:jc w:val="both"/>
      </w:pPr>
    </w:p>
    <w:p w:rsidR="00321FA6" w:rsidRDefault="00321FA6" w:rsidP="00321FA6">
      <w:pPr>
        <w:pStyle w:val="ConsPlusNonformat"/>
        <w:jc w:val="both"/>
      </w:pPr>
      <w:r>
        <w:t xml:space="preserve">          на __________________________________________        ┌──────────┐</w:t>
      </w:r>
    </w:p>
    <w:p w:rsidR="00321FA6" w:rsidRDefault="00321FA6" w:rsidP="00321FA6">
      <w:pPr>
        <w:pStyle w:val="ConsPlusNonformat"/>
        <w:jc w:val="both"/>
      </w:pPr>
      <w:r>
        <w:t xml:space="preserve">             (текущий финансовый год и плановый период)        │   КОДЫ   │</w:t>
      </w:r>
    </w:p>
    <w:p w:rsidR="00321FA6" w:rsidRDefault="00321FA6" w:rsidP="00321FA6">
      <w:pPr>
        <w:pStyle w:val="ConsPlusNonformat"/>
        <w:jc w:val="both"/>
      </w:pPr>
      <w:r>
        <w:t xml:space="preserve">                                                               ├──────────┤</w:t>
      </w:r>
    </w:p>
    <w:p w:rsidR="00321FA6" w:rsidRDefault="00321FA6" w:rsidP="00321FA6">
      <w:pPr>
        <w:pStyle w:val="ConsPlusNonformat"/>
        <w:jc w:val="both"/>
      </w:pPr>
      <w:r>
        <w:t xml:space="preserve">               от "___" ___________________ г.           Дата  │          │</w:t>
      </w:r>
    </w:p>
    <w:p w:rsidR="00321FA6" w:rsidRDefault="00321FA6" w:rsidP="00321FA6">
      <w:pPr>
        <w:pStyle w:val="ConsPlusNonformat"/>
        <w:jc w:val="both"/>
      </w:pPr>
      <w:r>
        <w:t xml:space="preserve">                                                               ├──────────┤</w:t>
      </w:r>
    </w:p>
    <w:p w:rsidR="00321FA6" w:rsidRDefault="00321FA6" w:rsidP="00321FA6">
      <w:pPr>
        <w:pStyle w:val="ConsPlusNonformat"/>
        <w:jc w:val="both"/>
      </w:pPr>
      <w:r>
        <w:t>Главный распорядитель                                          │          │</w:t>
      </w:r>
    </w:p>
    <w:p w:rsidR="00321FA6" w:rsidRDefault="00321FA6" w:rsidP="00321FA6">
      <w:pPr>
        <w:pStyle w:val="ConsPlusNonformat"/>
        <w:jc w:val="both"/>
      </w:pPr>
      <w:r>
        <w:t>средств бюджета:        ______________________________         ├──────────┤</w:t>
      </w:r>
    </w:p>
    <w:p w:rsidR="00321FA6" w:rsidRDefault="00321FA6" w:rsidP="00321FA6">
      <w:pPr>
        <w:pStyle w:val="ConsPlusNonformat"/>
        <w:jc w:val="both"/>
      </w:pPr>
      <w:r>
        <w:t>Вид изменений:          ______________________________         │          │</w:t>
      </w:r>
    </w:p>
    <w:p w:rsidR="00321FA6" w:rsidRDefault="00321FA6" w:rsidP="00321FA6">
      <w:pPr>
        <w:pStyle w:val="ConsPlusNonformat"/>
        <w:jc w:val="both"/>
      </w:pPr>
      <w:r>
        <w:t xml:space="preserve">                                                               ├──────────┤</w:t>
      </w:r>
    </w:p>
    <w:p w:rsidR="00321FA6" w:rsidRDefault="00321FA6" w:rsidP="00321FA6">
      <w:pPr>
        <w:pStyle w:val="ConsPlusNonformat"/>
        <w:jc w:val="both"/>
      </w:pPr>
      <w:r>
        <w:t>Основание для внесения                                         │          │</w:t>
      </w:r>
    </w:p>
    <w:p w:rsidR="00321FA6" w:rsidRDefault="00321FA6" w:rsidP="00321FA6">
      <w:pPr>
        <w:pStyle w:val="ConsPlusNonformat"/>
        <w:jc w:val="both"/>
      </w:pPr>
      <w:r>
        <w:t>изменений:              ______________________________         ├──────────┤</w:t>
      </w:r>
    </w:p>
    <w:p w:rsidR="00321FA6" w:rsidRDefault="00321FA6" w:rsidP="00321FA6">
      <w:pPr>
        <w:pStyle w:val="ConsPlusNonformat"/>
        <w:jc w:val="both"/>
      </w:pPr>
      <w:r>
        <w:t>Нормативно-правовое                                            │          │</w:t>
      </w:r>
    </w:p>
    <w:p w:rsidR="00321FA6" w:rsidRDefault="00321FA6" w:rsidP="00321FA6">
      <w:pPr>
        <w:pStyle w:val="ConsPlusNonformat"/>
        <w:jc w:val="both"/>
      </w:pPr>
      <w:r>
        <w:t>основание:              ______________________________         ├──────────┤</w:t>
      </w:r>
    </w:p>
    <w:p w:rsidR="00321FA6" w:rsidRDefault="00321FA6" w:rsidP="00321FA6">
      <w:pPr>
        <w:pStyle w:val="ConsPlusNonformat"/>
        <w:jc w:val="both"/>
      </w:pPr>
      <w:r>
        <w:t xml:space="preserve">Единица измерения:      руб.                           по ОКЕИ │   </w:t>
      </w:r>
      <w:hyperlink r:id="rId14" w:history="1">
        <w:r>
          <w:rPr>
            <w:color w:val="0000FF"/>
          </w:rPr>
          <w:t>383</w:t>
        </w:r>
      </w:hyperlink>
      <w:r>
        <w:t xml:space="preserve">    │</w:t>
      </w:r>
    </w:p>
    <w:p w:rsidR="00321FA6" w:rsidRDefault="00321FA6" w:rsidP="00321FA6">
      <w:pPr>
        <w:pStyle w:val="ConsPlusNonformat"/>
        <w:jc w:val="both"/>
      </w:pPr>
      <w:r>
        <w:t xml:space="preserve">                                                               └──────────┘</w:t>
      </w:r>
    </w:p>
    <w:p w:rsidR="00321FA6" w:rsidRPr="00270B67" w:rsidRDefault="00321FA6" w:rsidP="00321F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737"/>
        <w:gridCol w:w="737"/>
        <w:gridCol w:w="737"/>
        <w:gridCol w:w="794"/>
        <w:gridCol w:w="850"/>
        <w:gridCol w:w="794"/>
        <w:gridCol w:w="907"/>
        <w:gridCol w:w="907"/>
      </w:tblGrid>
      <w:tr w:rsidR="00321FA6" w:rsidRPr="0042779D" w:rsidTr="00B5106F">
        <w:tc>
          <w:tcPr>
            <w:tcW w:w="2608" w:type="dxa"/>
            <w:vMerge w:val="restart"/>
          </w:tcPr>
          <w:p w:rsidR="00321FA6" w:rsidRPr="00270B67" w:rsidRDefault="00321FA6" w:rsidP="00B5106F">
            <w:pPr>
              <w:pStyle w:val="ConsPlusNormal"/>
              <w:jc w:val="center"/>
            </w:pPr>
            <w:r w:rsidRPr="00270B67">
              <w:t>Наименование показателя</w:t>
            </w:r>
          </w:p>
        </w:tc>
        <w:tc>
          <w:tcPr>
            <w:tcW w:w="3005" w:type="dxa"/>
            <w:gridSpan w:val="4"/>
          </w:tcPr>
          <w:p w:rsidR="00321FA6" w:rsidRPr="00270B67" w:rsidRDefault="00321FA6" w:rsidP="00B5106F">
            <w:pPr>
              <w:pStyle w:val="ConsPlusNormal"/>
              <w:jc w:val="center"/>
            </w:pPr>
            <w:r w:rsidRPr="00270B67">
              <w:t>Код по бюджетной классификации</w:t>
            </w:r>
          </w:p>
        </w:tc>
        <w:tc>
          <w:tcPr>
            <w:tcW w:w="3458" w:type="dxa"/>
            <w:gridSpan w:val="4"/>
          </w:tcPr>
          <w:p w:rsidR="00321FA6" w:rsidRPr="00270B67" w:rsidRDefault="00321FA6" w:rsidP="00B5106F">
            <w:pPr>
              <w:pStyle w:val="ConsPlusNormal"/>
              <w:jc w:val="center"/>
            </w:pPr>
            <w:r w:rsidRPr="00270B67">
              <w:t>Сумма изменений (+/ -)</w:t>
            </w:r>
          </w:p>
        </w:tc>
      </w:tr>
      <w:tr w:rsidR="00321FA6" w:rsidRPr="0042779D" w:rsidTr="00B5106F">
        <w:tc>
          <w:tcPr>
            <w:tcW w:w="2608" w:type="dxa"/>
            <w:vMerge/>
          </w:tcPr>
          <w:p w:rsidR="00321FA6" w:rsidRPr="0042779D" w:rsidRDefault="00321FA6" w:rsidP="00B5106F"/>
        </w:tc>
        <w:tc>
          <w:tcPr>
            <w:tcW w:w="737" w:type="dxa"/>
          </w:tcPr>
          <w:p w:rsidR="00321FA6" w:rsidRPr="00270B67" w:rsidRDefault="00321FA6" w:rsidP="00B5106F">
            <w:pPr>
              <w:pStyle w:val="ConsPlusNormal"/>
              <w:jc w:val="center"/>
            </w:pPr>
            <w:r w:rsidRPr="00270B67">
              <w:t>раздела</w:t>
            </w:r>
          </w:p>
        </w:tc>
        <w:tc>
          <w:tcPr>
            <w:tcW w:w="737" w:type="dxa"/>
          </w:tcPr>
          <w:p w:rsidR="00321FA6" w:rsidRPr="00270B67" w:rsidRDefault="00321FA6" w:rsidP="00B5106F">
            <w:pPr>
              <w:pStyle w:val="ConsPlusNormal"/>
              <w:jc w:val="center"/>
            </w:pPr>
            <w:r w:rsidRPr="00270B67">
              <w:t>подраздела</w:t>
            </w:r>
          </w:p>
        </w:tc>
        <w:tc>
          <w:tcPr>
            <w:tcW w:w="737" w:type="dxa"/>
          </w:tcPr>
          <w:p w:rsidR="00321FA6" w:rsidRPr="00270B67" w:rsidRDefault="00321FA6" w:rsidP="00B5106F">
            <w:pPr>
              <w:pStyle w:val="ConsPlusNormal"/>
              <w:jc w:val="center"/>
            </w:pPr>
            <w:r w:rsidRPr="00270B67">
              <w:t>целевой статьи</w:t>
            </w:r>
          </w:p>
        </w:tc>
        <w:tc>
          <w:tcPr>
            <w:tcW w:w="794" w:type="dxa"/>
          </w:tcPr>
          <w:p w:rsidR="00321FA6" w:rsidRPr="00270B67" w:rsidRDefault="00321FA6" w:rsidP="00B5106F">
            <w:pPr>
              <w:pStyle w:val="ConsPlusNormal"/>
              <w:jc w:val="center"/>
            </w:pPr>
            <w:r w:rsidRPr="00270B67">
              <w:t>группы вида расходов</w:t>
            </w:r>
          </w:p>
        </w:tc>
        <w:tc>
          <w:tcPr>
            <w:tcW w:w="850" w:type="dxa"/>
          </w:tcPr>
          <w:p w:rsidR="00321FA6" w:rsidRPr="00270B67" w:rsidRDefault="00321FA6" w:rsidP="00B5106F">
            <w:pPr>
              <w:pStyle w:val="ConsPlusNormal"/>
              <w:jc w:val="center"/>
            </w:pPr>
            <w:r w:rsidRPr="00270B67">
              <w:t>ассигнований текущего финансового года</w:t>
            </w:r>
          </w:p>
        </w:tc>
        <w:tc>
          <w:tcPr>
            <w:tcW w:w="794" w:type="dxa"/>
          </w:tcPr>
          <w:p w:rsidR="00321FA6" w:rsidRPr="00270B67" w:rsidRDefault="00321FA6" w:rsidP="00B5106F">
            <w:pPr>
              <w:pStyle w:val="ConsPlusNormal"/>
              <w:jc w:val="center"/>
            </w:pPr>
            <w:r w:rsidRPr="00270B67">
              <w:t>лимитов текущего финансового года</w:t>
            </w:r>
          </w:p>
        </w:tc>
        <w:tc>
          <w:tcPr>
            <w:tcW w:w="907" w:type="dxa"/>
          </w:tcPr>
          <w:p w:rsidR="00321FA6" w:rsidRPr="00270B67" w:rsidRDefault="00321FA6" w:rsidP="00B5106F">
            <w:pPr>
              <w:pStyle w:val="ConsPlusNormal"/>
              <w:jc w:val="center"/>
            </w:pPr>
            <w:r w:rsidRPr="00270B67">
              <w:t>ассигнований I года планового периода</w:t>
            </w:r>
          </w:p>
        </w:tc>
        <w:tc>
          <w:tcPr>
            <w:tcW w:w="907" w:type="dxa"/>
          </w:tcPr>
          <w:p w:rsidR="00321FA6" w:rsidRPr="00270B67" w:rsidRDefault="00321FA6" w:rsidP="00B5106F">
            <w:pPr>
              <w:pStyle w:val="ConsPlusNormal"/>
              <w:jc w:val="center"/>
            </w:pPr>
            <w:r w:rsidRPr="00270B67">
              <w:t>ассигнований II года планового периода</w:t>
            </w:r>
          </w:p>
        </w:tc>
      </w:tr>
      <w:tr w:rsidR="00321FA6" w:rsidRPr="0042779D" w:rsidTr="00B5106F">
        <w:tc>
          <w:tcPr>
            <w:tcW w:w="2608" w:type="dxa"/>
          </w:tcPr>
          <w:p w:rsidR="00321FA6" w:rsidRPr="00270B67" w:rsidRDefault="00321FA6" w:rsidP="00B5106F">
            <w:pPr>
              <w:pStyle w:val="ConsPlusNormal"/>
              <w:jc w:val="center"/>
            </w:pPr>
            <w:r w:rsidRPr="00270B67">
              <w:t>1</w:t>
            </w:r>
          </w:p>
        </w:tc>
        <w:tc>
          <w:tcPr>
            <w:tcW w:w="737" w:type="dxa"/>
          </w:tcPr>
          <w:p w:rsidR="00321FA6" w:rsidRPr="00270B67" w:rsidRDefault="00321FA6" w:rsidP="00B5106F">
            <w:pPr>
              <w:pStyle w:val="ConsPlusNormal"/>
              <w:jc w:val="center"/>
            </w:pPr>
            <w:r w:rsidRPr="00270B67">
              <w:t>2</w:t>
            </w:r>
          </w:p>
        </w:tc>
        <w:tc>
          <w:tcPr>
            <w:tcW w:w="737" w:type="dxa"/>
          </w:tcPr>
          <w:p w:rsidR="00321FA6" w:rsidRPr="00270B67" w:rsidRDefault="00321FA6" w:rsidP="00B5106F">
            <w:pPr>
              <w:pStyle w:val="ConsPlusNormal"/>
              <w:jc w:val="center"/>
            </w:pPr>
            <w:r w:rsidRPr="00270B67">
              <w:t>3</w:t>
            </w:r>
          </w:p>
        </w:tc>
        <w:tc>
          <w:tcPr>
            <w:tcW w:w="737" w:type="dxa"/>
          </w:tcPr>
          <w:p w:rsidR="00321FA6" w:rsidRPr="00270B67" w:rsidRDefault="00321FA6" w:rsidP="00B5106F">
            <w:pPr>
              <w:pStyle w:val="ConsPlusNormal"/>
              <w:jc w:val="center"/>
            </w:pPr>
            <w:r w:rsidRPr="00270B67">
              <w:t>4</w:t>
            </w:r>
          </w:p>
        </w:tc>
        <w:tc>
          <w:tcPr>
            <w:tcW w:w="794" w:type="dxa"/>
          </w:tcPr>
          <w:p w:rsidR="00321FA6" w:rsidRPr="00270B67" w:rsidRDefault="00321FA6" w:rsidP="00B5106F">
            <w:pPr>
              <w:pStyle w:val="ConsPlusNormal"/>
              <w:jc w:val="center"/>
            </w:pPr>
            <w:r w:rsidRPr="00270B67">
              <w:t>5</w:t>
            </w:r>
          </w:p>
        </w:tc>
        <w:tc>
          <w:tcPr>
            <w:tcW w:w="850" w:type="dxa"/>
          </w:tcPr>
          <w:p w:rsidR="00321FA6" w:rsidRPr="00270B67" w:rsidRDefault="00321FA6" w:rsidP="00B5106F">
            <w:pPr>
              <w:pStyle w:val="ConsPlusNormal"/>
              <w:jc w:val="center"/>
            </w:pPr>
            <w:r w:rsidRPr="00270B67">
              <w:t>6</w:t>
            </w:r>
          </w:p>
        </w:tc>
        <w:tc>
          <w:tcPr>
            <w:tcW w:w="794" w:type="dxa"/>
          </w:tcPr>
          <w:p w:rsidR="00321FA6" w:rsidRPr="00270B67" w:rsidRDefault="00321FA6" w:rsidP="00B5106F">
            <w:pPr>
              <w:pStyle w:val="ConsPlusNormal"/>
              <w:jc w:val="center"/>
            </w:pPr>
            <w:r w:rsidRPr="00270B67">
              <w:t>7</w:t>
            </w:r>
          </w:p>
        </w:tc>
        <w:tc>
          <w:tcPr>
            <w:tcW w:w="907" w:type="dxa"/>
          </w:tcPr>
          <w:p w:rsidR="00321FA6" w:rsidRPr="00270B67" w:rsidRDefault="00321FA6" w:rsidP="00B5106F">
            <w:pPr>
              <w:pStyle w:val="ConsPlusNormal"/>
              <w:jc w:val="center"/>
            </w:pPr>
            <w:r w:rsidRPr="00270B67">
              <w:t>8</w:t>
            </w:r>
          </w:p>
        </w:tc>
        <w:tc>
          <w:tcPr>
            <w:tcW w:w="907" w:type="dxa"/>
          </w:tcPr>
          <w:p w:rsidR="00321FA6" w:rsidRPr="00270B67" w:rsidRDefault="00321FA6" w:rsidP="00B5106F">
            <w:pPr>
              <w:pStyle w:val="ConsPlusNormal"/>
              <w:jc w:val="center"/>
            </w:pPr>
            <w:r w:rsidRPr="00270B67">
              <w:t>9</w:t>
            </w:r>
          </w:p>
        </w:tc>
      </w:tr>
      <w:tr w:rsidR="00321FA6" w:rsidRPr="0042779D" w:rsidTr="00B5106F">
        <w:tc>
          <w:tcPr>
            <w:tcW w:w="2608"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850"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r>
      <w:tr w:rsidR="00321FA6" w:rsidRPr="0042779D" w:rsidTr="00B5106F">
        <w:tc>
          <w:tcPr>
            <w:tcW w:w="2608"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850"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r>
      <w:tr w:rsidR="00321FA6" w:rsidRPr="0042779D" w:rsidTr="00B5106F">
        <w:tc>
          <w:tcPr>
            <w:tcW w:w="2608"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850"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r>
      <w:tr w:rsidR="00321FA6" w:rsidRPr="0042779D" w:rsidTr="00B5106F">
        <w:tc>
          <w:tcPr>
            <w:tcW w:w="2608"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850"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r>
      <w:tr w:rsidR="00321FA6" w:rsidRPr="0042779D" w:rsidTr="00B5106F">
        <w:tc>
          <w:tcPr>
            <w:tcW w:w="2608" w:type="dxa"/>
          </w:tcPr>
          <w:p w:rsidR="00321FA6" w:rsidRPr="00270B67" w:rsidRDefault="00321FA6" w:rsidP="00B5106F">
            <w:pPr>
              <w:pStyle w:val="ConsPlusNormal"/>
            </w:pPr>
            <w:r w:rsidRPr="00270B67">
              <w:t>Итого</w:t>
            </w: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37"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850" w:type="dxa"/>
          </w:tcPr>
          <w:p w:rsidR="00321FA6" w:rsidRPr="00270B67" w:rsidRDefault="00321FA6" w:rsidP="00B5106F">
            <w:pPr>
              <w:pStyle w:val="ConsPlusNormal"/>
            </w:pPr>
          </w:p>
        </w:tc>
        <w:tc>
          <w:tcPr>
            <w:tcW w:w="794"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c>
          <w:tcPr>
            <w:tcW w:w="907" w:type="dxa"/>
          </w:tcPr>
          <w:p w:rsidR="00321FA6" w:rsidRPr="00270B67" w:rsidRDefault="00321FA6" w:rsidP="00B5106F">
            <w:pPr>
              <w:pStyle w:val="ConsPlusNormal"/>
            </w:pPr>
          </w:p>
        </w:tc>
      </w:tr>
      <w:tr w:rsidR="00321FA6" w:rsidRPr="0042779D" w:rsidTr="00B5106F">
        <w:tblPrEx>
          <w:tblBorders>
            <w:left w:val="none" w:sz="0" w:space="0" w:color="auto"/>
            <w:right w:val="none" w:sz="0" w:space="0" w:color="auto"/>
          </w:tblBorders>
        </w:tblPrEx>
        <w:tc>
          <w:tcPr>
            <w:tcW w:w="9071" w:type="dxa"/>
            <w:gridSpan w:val="9"/>
            <w:tcBorders>
              <w:left w:val="nil"/>
              <w:right w:val="nil"/>
            </w:tcBorders>
          </w:tcPr>
          <w:p w:rsidR="00321FA6" w:rsidRPr="00270B67" w:rsidRDefault="00321FA6" w:rsidP="00B5106F">
            <w:pPr>
              <w:pStyle w:val="ConsPlusNormal"/>
            </w:pPr>
            <w:r w:rsidRPr="00270B67">
              <w:t>По уменьшаемым расходам обязуемся не допускать образования кредиторской задолженности</w:t>
            </w:r>
          </w:p>
        </w:tc>
      </w:tr>
      <w:tr w:rsidR="00321FA6" w:rsidRPr="0042779D" w:rsidTr="00B5106F">
        <w:tc>
          <w:tcPr>
            <w:tcW w:w="9071" w:type="dxa"/>
            <w:gridSpan w:val="9"/>
          </w:tcPr>
          <w:p w:rsidR="00321FA6" w:rsidRDefault="00321FA6" w:rsidP="00B5106F">
            <w:pPr>
              <w:pStyle w:val="ConsPlusNormal"/>
            </w:pPr>
            <w:r>
              <w:t xml:space="preserve">Электронный документ: </w:t>
            </w:r>
            <w:hyperlink w:anchor="P1016" w:history="1">
              <w:r>
                <w:rPr>
                  <w:color w:val="0000FF"/>
                </w:rPr>
                <w:t>*</w:t>
              </w:r>
            </w:hyperlink>
          </w:p>
        </w:tc>
      </w:tr>
    </w:tbl>
    <w:p w:rsidR="00321FA6" w:rsidRDefault="00321FA6" w:rsidP="00321FA6">
      <w:pPr>
        <w:pStyle w:val="ConsPlusNormal"/>
        <w:jc w:val="both"/>
      </w:pPr>
    </w:p>
    <w:p w:rsidR="00321FA6" w:rsidRDefault="00321FA6" w:rsidP="00321FA6">
      <w:pPr>
        <w:pStyle w:val="ConsPlusNonformat"/>
        <w:jc w:val="both"/>
      </w:pPr>
      <w:r>
        <w:t>Руководитель главного</w:t>
      </w:r>
    </w:p>
    <w:p w:rsidR="00321FA6" w:rsidRDefault="00321FA6" w:rsidP="00321FA6">
      <w:pPr>
        <w:pStyle w:val="ConsPlusNonformat"/>
        <w:jc w:val="both"/>
      </w:pPr>
      <w:r>
        <w:t>распорядителя средств бюджета        _________      _____________________</w:t>
      </w:r>
    </w:p>
    <w:p w:rsidR="00321FA6" w:rsidRDefault="00321FA6" w:rsidP="00321FA6">
      <w:pPr>
        <w:pStyle w:val="ConsPlusNonformat"/>
        <w:jc w:val="both"/>
      </w:pPr>
      <w:r>
        <w:t xml:space="preserve">                                     (подпись)      (расшифровка подписи)</w:t>
      </w:r>
    </w:p>
    <w:p w:rsidR="00321FA6" w:rsidRDefault="00321FA6" w:rsidP="00321FA6">
      <w:pPr>
        <w:pStyle w:val="ConsPlusNonformat"/>
        <w:jc w:val="both"/>
      </w:pPr>
    </w:p>
    <w:p w:rsidR="00321FA6" w:rsidRDefault="00321FA6" w:rsidP="00321FA6">
      <w:pPr>
        <w:pStyle w:val="ConsPlusNonformat"/>
        <w:jc w:val="both"/>
      </w:pPr>
      <w:r>
        <w:t>Исполнитель (должность)  _________    _____________________    ___________</w:t>
      </w:r>
    </w:p>
    <w:p w:rsidR="00321FA6" w:rsidRDefault="00321FA6" w:rsidP="00321FA6">
      <w:pPr>
        <w:pStyle w:val="ConsPlusNonformat"/>
        <w:jc w:val="both"/>
      </w:pPr>
      <w:r>
        <w:t xml:space="preserve">                         (подпись)    (расшифровка подписи)     (телефон)</w:t>
      </w:r>
    </w:p>
    <w:p w:rsidR="00321FA6" w:rsidRDefault="00321FA6" w:rsidP="00321FA6">
      <w:pPr>
        <w:pStyle w:val="ConsPlusNonformat"/>
        <w:jc w:val="both"/>
      </w:pPr>
    </w:p>
    <w:p w:rsidR="00321FA6" w:rsidRDefault="00321FA6" w:rsidP="00321FA6">
      <w:pPr>
        <w:pStyle w:val="ConsPlusNonformat"/>
        <w:jc w:val="both"/>
      </w:pPr>
      <w:r>
        <w:t>"__" ________ 20__ г.</w:t>
      </w:r>
    </w:p>
    <w:p w:rsidR="00321FA6" w:rsidRDefault="00321FA6" w:rsidP="00321FA6">
      <w:pPr>
        <w:pStyle w:val="ConsPlusNonformat"/>
        <w:jc w:val="both"/>
      </w:pPr>
      <w:r>
        <w:t>___________________________________________________________________________</w:t>
      </w:r>
    </w:p>
    <w:p w:rsidR="00321FA6" w:rsidRDefault="00321FA6" w:rsidP="00321FA6">
      <w:pPr>
        <w:pStyle w:val="ConsPlusNonformat"/>
        <w:jc w:val="both"/>
      </w:pPr>
      <w:r>
        <w:t>___________________________________________________________________________</w:t>
      </w:r>
    </w:p>
    <w:p w:rsidR="00321FA6" w:rsidRDefault="00321FA6" w:rsidP="00321FA6">
      <w:pPr>
        <w:pStyle w:val="ConsPlusNonformat"/>
        <w:jc w:val="both"/>
      </w:pPr>
      <w:r>
        <w:t>(заполняется сотрудниками финансового отдела Администрации Еланского  муниципального района Волгоградской области)</w:t>
      </w:r>
    </w:p>
    <w:p w:rsidR="00321FA6" w:rsidRDefault="00321FA6" w:rsidP="00321FA6">
      <w:pPr>
        <w:pStyle w:val="ConsPlusNonformat"/>
        <w:jc w:val="both"/>
      </w:pPr>
      <w:r>
        <w:t>┌─────────────────────────────────────────────────────────────────────────┐</w:t>
      </w:r>
    </w:p>
    <w:p w:rsidR="00321FA6" w:rsidRDefault="00321FA6" w:rsidP="00321FA6">
      <w:pPr>
        <w:pStyle w:val="ConsPlusNonformat"/>
        <w:jc w:val="both"/>
      </w:pPr>
      <w:r>
        <w:t>│                         Блокировка произведена                          │</w:t>
      </w:r>
    </w:p>
    <w:p w:rsidR="00321FA6" w:rsidRDefault="00321FA6" w:rsidP="00321FA6">
      <w:pPr>
        <w:pStyle w:val="ConsPlusNonformat"/>
        <w:jc w:val="both"/>
      </w:pPr>
      <w:r>
        <w:t>│Ответственный исполнитель      _________      _______________________    │</w:t>
      </w:r>
    </w:p>
    <w:p w:rsidR="00321FA6" w:rsidRDefault="00321FA6" w:rsidP="00321FA6">
      <w:pPr>
        <w:pStyle w:val="ConsPlusNonformat"/>
        <w:jc w:val="both"/>
      </w:pPr>
      <w:r>
        <w:t>│                               (подпись)       (расшифровка подписи)     │</w:t>
      </w:r>
    </w:p>
    <w:p w:rsidR="00321FA6" w:rsidRDefault="00321FA6" w:rsidP="00321FA6">
      <w:pPr>
        <w:pStyle w:val="ConsPlusNonformat"/>
        <w:jc w:val="both"/>
      </w:pPr>
      <w:r>
        <w:t>│                                                                         │</w:t>
      </w:r>
    </w:p>
    <w:p w:rsidR="00321FA6" w:rsidRDefault="00321FA6" w:rsidP="00321FA6">
      <w:pPr>
        <w:pStyle w:val="ConsPlusNonformat"/>
        <w:jc w:val="both"/>
      </w:pPr>
      <w:r>
        <w:t>│Начальник финансового отдела   _________      _______________________    │</w:t>
      </w:r>
    </w:p>
    <w:p w:rsidR="00321FA6" w:rsidRDefault="00321FA6" w:rsidP="00321FA6">
      <w:pPr>
        <w:pStyle w:val="ConsPlusNonformat"/>
        <w:jc w:val="both"/>
      </w:pPr>
      <w:r>
        <w:t>│                               (подпись)       (расшифровка подписи)     │</w:t>
      </w:r>
    </w:p>
    <w:p w:rsidR="00321FA6" w:rsidRDefault="00321FA6" w:rsidP="00321FA6">
      <w:pPr>
        <w:pStyle w:val="ConsPlusNonformat"/>
        <w:jc w:val="both"/>
      </w:pPr>
      <w:r>
        <w:t>│"__" ________ 20__ г.                                                    │</w:t>
      </w:r>
    </w:p>
    <w:p w:rsidR="00321FA6" w:rsidRDefault="00321FA6" w:rsidP="00321FA6">
      <w:pPr>
        <w:pStyle w:val="ConsPlusNonformat"/>
        <w:jc w:val="both"/>
      </w:pPr>
      <w:r>
        <w:t>│    (заполняется в случае временной блокировки распределения лимитов     │</w:t>
      </w:r>
    </w:p>
    <w:p w:rsidR="00321FA6" w:rsidRDefault="00321FA6" w:rsidP="00321FA6">
      <w:pPr>
        <w:pStyle w:val="ConsPlusNonformat"/>
        <w:jc w:val="both"/>
      </w:pPr>
      <w:r>
        <w:t>│                         бюджетных обязательств)                         │</w:t>
      </w:r>
    </w:p>
    <w:p w:rsidR="00321FA6" w:rsidRDefault="00321FA6" w:rsidP="00321FA6">
      <w:pPr>
        <w:pStyle w:val="ConsPlusNonformat"/>
        <w:jc w:val="both"/>
      </w:pPr>
      <w:r>
        <w:t>└─────────────────────────────────────────────────────────────────────────┘</w:t>
      </w:r>
    </w:p>
    <w:p w:rsidR="00321FA6" w:rsidRDefault="00321FA6" w:rsidP="00321FA6">
      <w:pPr>
        <w:pStyle w:val="ConsPlusNonformat"/>
        <w:jc w:val="both"/>
      </w:pPr>
    </w:p>
    <w:p w:rsidR="00321FA6" w:rsidRDefault="00321FA6" w:rsidP="00321FA6">
      <w:pPr>
        <w:pStyle w:val="ConsPlusNonformat"/>
        <w:jc w:val="both"/>
      </w:pPr>
      <w:bookmarkStart w:id="12" w:name="P1016"/>
      <w:bookmarkEnd w:id="12"/>
      <w:r>
        <w:t>* Номер электронного документа в КАСПБ, ЦИТП</w:t>
      </w:r>
    </w:p>
    <w:p w:rsidR="00321FA6" w:rsidRDefault="00321FA6" w:rsidP="00321FA6">
      <w:pPr>
        <w:pStyle w:val="ConsPlusNormal"/>
        <w:jc w:val="both"/>
      </w:pPr>
    </w:p>
    <w:p w:rsidR="00321FA6" w:rsidRDefault="00321FA6" w:rsidP="00321FA6">
      <w:pPr>
        <w:pStyle w:val="ConsPlusNormal"/>
        <w:jc w:val="both"/>
      </w:pPr>
    </w:p>
    <w:p w:rsidR="00321FA6" w:rsidRDefault="00321FA6" w:rsidP="00321FA6">
      <w:pPr>
        <w:pStyle w:val="ConsPlusNormal"/>
        <w:jc w:val="both"/>
      </w:pPr>
    </w:p>
    <w:p w:rsidR="00321FA6" w:rsidRDefault="00321FA6" w:rsidP="00321FA6">
      <w:pPr>
        <w:pStyle w:val="ConsPlusNormal"/>
        <w:jc w:val="both"/>
      </w:pPr>
    </w:p>
    <w:p w:rsidR="00321FA6" w:rsidRDefault="00321FA6" w:rsidP="00321FA6">
      <w:pPr>
        <w:pStyle w:val="ConsPlusNormal"/>
        <w:jc w:val="both"/>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both"/>
        <w:rPr>
          <w:sz w:val="28"/>
          <w:szCs w:val="28"/>
        </w:rPr>
      </w:pPr>
    </w:p>
    <w:p w:rsidR="00AB7370" w:rsidRPr="009777D7" w:rsidRDefault="00AB7370" w:rsidP="00AB7370">
      <w:pPr>
        <w:pStyle w:val="ConsPlusNormal"/>
        <w:jc w:val="right"/>
        <w:outlineLvl w:val="1"/>
        <w:rPr>
          <w:sz w:val="28"/>
          <w:szCs w:val="28"/>
        </w:rPr>
        <w:sectPr w:rsidR="00AB7370" w:rsidRPr="009777D7" w:rsidSect="00892C0B">
          <w:type w:val="continuous"/>
          <w:pgSz w:w="11905" w:h="16838" w:code="9"/>
          <w:pgMar w:top="1134" w:right="850" w:bottom="1134" w:left="1701" w:header="709" w:footer="709" w:gutter="0"/>
          <w:pgNumType w:start="1"/>
          <w:cols w:space="720"/>
          <w:titlePg/>
        </w:sect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C77E8F" w:rsidRDefault="00C77E8F" w:rsidP="00AB7370">
      <w:pPr>
        <w:pStyle w:val="ConsPlusNormal"/>
        <w:spacing w:line="240" w:lineRule="exact"/>
        <w:jc w:val="right"/>
        <w:outlineLvl w:val="1"/>
        <w:rPr>
          <w:caps/>
          <w:sz w:val="28"/>
          <w:szCs w:val="28"/>
        </w:rPr>
      </w:pPr>
    </w:p>
    <w:p w:rsidR="00AB7370" w:rsidRPr="009777D7" w:rsidRDefault="00AB7370" w:rsidP="00AB7370">
      <w:pPr>
        <w:pStyle w:val="ConsPlusNormal"/>
        <w:spacing w:line="240" w:lineRule="exact"/>
        <w:jc w:val="right"/>
        <w:outlineLvl w:val="1"/>
        <w:rPr>
          <w:caps/>
          <w:sz w:val="28"/>
          <w:szCs w:val="28"/>
        </w:rPr>
      </w:pPr>
      <w:r w:rsidRPr="009777D7">
        <w:rPr>
          <w:caps/>
          <w:sz w:val="28"/>
          <w:szCs w:val="28"/>
        </w:rPr>
        <w:lastRenderedPageBreak/>
        <w:t>Приложение 7</w:t>
      </w:r>
    </w:p>
    <w:p w:rsidR="00AB7370" w:rsidRPr="009777D7" w:rsidRDefault="00AB7370" w:rsidP="00AB7370">
      <w:pPr>
        <w:pStyle w:val="ConsPlusNormal"/>
        <w:spacing w:line="240" w:lineRule="exact"/>
        <w:jc w:val="right"/>
        <w:rPr>
          <w:sz w:val="28"/>
          <w:szCs w:val="28"/>
        </w:rPr>
      </w:pPr>
      <w:r w:rsidRPr="009777D7">
        <w:rPr>
          <w:sz w:val="28"/>
          <w:szCs w:val="28"/>
        </w:rPr>
        <w:t>к Порядку составления и ведения сводной</w:t>
      </w:r>
    </w:p>
    <w:p w:rsidR="006B553F" w:rsidRPr="009777D7" w:rsidRDefault="006B553F" w:rsidP="00AB7370">
      <w:pPr>
        <w:pStyle w:val="ConsPlusNormal"/>
        <w:spacing w:line="240" w:lineRule="exact"/>
        <w:jc w:val="right"/>
        <w:rPr>
          <w:sz w:val="28"/>
          <w:szCs w:val="28"/>
        </w:rPr>
      </w:pPr>
      <w:r w:rsidRPr="009777D7">
        <w:rPr>
          <w:sz w:val="28"/>
          <w:szCs w:val="28"/>
        </w:rPr>
        <w:t>бюджетной росписи</w:t>
      </w:r>
      <w:r w:rsidR="00AB7370" w:rsidRPr="009777D7">
        <w:rPr>
          <w:sz w:val="28"/>
          <w:szCs w:val="28"/>
        </w:rPr>
        <w:t xml:space="preserve"> бюджета</w:t>
      </w:r>
      <w:r w:rsidRPr="009777D7">
        <w:rPr>
          <w:sz w:val="28"/>
          <w:szCs w:val="28"/>
        </w:rPr>
        <w:t xml:space="preserve"> </w:t>
      </w:r>
    </w:p>
    <w:p w:rsidR="00AB7370" w:rsidRPr="009777D7" w:rsidRDefault="00C934FB" w:rsidP="00AB7370">
      <w:pPr>
        <w:pStyle w:val="ConsPlusNormal"/>
        <w:spacing w:line="240" w:lineRule="exact"/>
        <w:jc w:val="right"/>
        <w:rPr>
          <w:sz w:val="28"/>
          <w:szCs w:val="28"/>
        </w:rPr>
      </w:pPr>
      <w:r>
        <w:rPr>
          <w:sz w:val="28"/>
          <w:szCs w:val="28"/>
        </w:rPr>
        <w:t xml:space="preserve">Морецкого </w:t>
      </w:r>
      <w:r w:rsidR="006B553F" w:rsidRPr="009777D7">
        <w:rPr>
          <w:sz w:val="28"/>
          <w:szCs w:val="28"/>
        </w:rPr>
        <w:t>сельского поселения</w:t>
      </w:r>
    </w:p>
    <w:p w:rsidR="00AB7370" w:rsidRPr="009777D7" w:rsidRDefault="00AB7370" w:rsidP="00AB7370">
      <w:pPr>
        <w:pStyle w:val="ConsPlusNormal"/>
        <w:spacing w:line="240" w:lineRule="exact"/>
        <w:jc w:val="right"/>
        <w:rPr>
          <w:sz w:val="28"/>
          <w:szCs w:val="28"/>
        </w:rPr>
      </w:pPr>
      <w:r w:rsidRPr="009777D7">
        <w:rPr>
          <w:sz w:val="28"/>
          <w:szCs w:val="28"/>
        </w:rPr>
        <w:t>и бюджетных росписей главных распорядителей</w:t>
      </w:r>
    </w:p>
    <w:p w:rsidR="006B553F" w:rsidRPr="009777D7" w:rsidRDefault="006B553F" w:rsidP="00AB7370">
      <w:pPr>
        <w:pStyle w:val="ConsPlusNormal"/>
        <w:spacing w:line="240" w:lineRule="exact"/>
        <w:jc w:val="right"/>
        <w:rPr>
          <w:sz w:val="28"/>
          <w:szCs w:val="28"/>
        </w:rPr>
      </w:pPr>
      <w:r w:rsidRPr="009777D7">
        <w:rPr>
          <w:sz w:val="28"/>
          <w:szCs w:val="28"/>
        </w:rPr>
        <w:t>средств</w:t>
      </w:r>
      <w:r w:rsidR="00AB7370" w:rsidRPr="009777D7">
        <w:rPr>
          <w:sz w:val="28"/>
          <w:szCs w:val="28"/>
        </w:rPr>
        <w:t xml:space="preserve"> бюджета</w:t>
      </w:r>
      <w:r w:rsidRPr="009777D7">
        <w:rPr>
          <w:sz w:val="28"/>
          <w:szCs w:val="28"/>
        </w:rPr>
        <w:t xml:space="preserve"> </w:t>
      </w:r>
    </w:p>
    <w:p w:rsidR="00AB7370" w:rsidRPr="009777D7" w:rsidRDefault="00C934FB" w:rsidP="00AB7370">
      <w:pPr>
        <w:pStyle w:val="ConsPlusNormal"/>
        <w:spacing w:line="240" w:lineRule="exact"/>
        <w:jc w:val="right"/>
        <w:rPr>
          <w:sz w:val="28"/>
          <w:szCs w:val="28"/>
        </w:rPr>
      </w:pPr>
      <w:r>
        <w:rPr>
          <w:sz w:val="28"/>
          <w:szCs w:val="28"/>
        </w:rPr>
        <w:t xml:space="preserve">Морецкого  </w:t>
      </w:r>
      <w:r w:rsidR="006B553F" w:rsidRPr="009777D7">
        <w:rPr>
          <w:sz w:val="28"/>
          <w:szCs w:val="28"/>
        </w:rPr>
        <w:t>сельского поселения</w:t>
      </w:r>
    </w:p>
    <w:p w:rsidR="00AB7370" w:rsidRPr="009777D7" w:rsidRDefault="00AB7370" w:rsidP="00AB7370">
      <w:pPr>
        <w:pStyle w:val="ConsPlusNormal"/>
        <w:jc w:val="right"/>
        <w:outlineLvl w:val="1"/>
        <w:rPr>
          <w:sz w:val="28"/>
          <w:szCs w:val="28"/>
        </w:rPr>
      </w:pPr>
    </w:p>
    <w:p w:rsidR="00AB7370" w:rsidRPr="009777D7" w:rsidRDefault="00AB7370" w:rsidP="00AB7370">
      <w:pPr>
        <w:pStyle w:val="ConsPlusNormal"/>
        <w:jc w:val="right"/>
        <w:outlineLvl w:val="1"/>
        <w:rPr>
          <w:sz w:val="28"/>
          <w:szCs w:val="28"/>
        </w:rPr>
      </w:pPr>
    </w:p>
    <w:p w:rsidR="00AB7370" w:rsidRPr="009777D7" w:rsidRDefault="00AB7370" w:rsidP="00C77E8F">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УТВЕРЖДЕНО</w:t>
      </w:r>
    </w:p>
    <w:p w:rsidR="00AB7370" w:rsidRPr="009777D7" w:rsidRDefault="00AB7370" w:rsidP="00C77E8F">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_________ ___________________</w:t>
      </w:r>
    </w:p>
    <w:p w:rsidR="00AB7370" w:rsidRPr="009777D7" w:rsidRDefault="00AB7370" w:rsidP="00C77E8F">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(подпись) (расшифровка подписи)</w:t>
      </w:r>
    </w:p>
    <w:p w:rsidR="00AB7370" w:rsidRPr="009777D7" w:rsidRDefault="00AB7370" w:rsidP="00C77E8F">
      <w:pPr>
        <w:pStyle w:val="ConsPlusNonformat"/>
        <w:jc w:val="right"/>
        <w:rPr>
          <w:rFonts w:ascii="Times New Roman" w:hAnsi="Times New Roman" w:cs="Times New Roman"/>
          <w:sz w:val="28"/>
          <w:szCs w:val="28"/>
        </w:rPr>
      </w:pPr>
      <w:r w:rsidRPr="009777D7">
        <w:rPr>
          <w:rFonts w:ascii="Times New Roman" w:hAnsi="Times New Roman" w:cs="Times New Roman"/>
          <w:sz w:val="28"/>
          <w:szCs w:val="28"/>
        </w:rPr>
        <w:t xml:space="preserve">                                            "_____" _____________ 20___ г.</w:t>
      </w:r>
    </w:p>
    <w:p w:rsidR="00AB7370" w:rsidRPr="009777D7" w:rsidRDefault="00AB7370" w:rsidP="00AB7370">
      <w:pPr>
        <w:pStyle w:val="ConsPlusNonformat"/>
        <w:jc w:val="both"/>
        <w:rPr>
          <w:rFonts w:ascii="Times New Roman" w:hAnsi="Times New Roman" w:cs="Times New Roman"/>
          <w:sz w:val="28"/>
          <w:szCs w:val="28"/>
        </w:rPr>
      </w:pPr>
    </w:p>
    <w:p w:rsidR="00C77E8F" w:rsidRDefault="00C77E8F" w:rsidP="00C77E8F">
      <w:pPr>
        <w:pStyle w:val="ConsPlusNonformat"/>
        <w:jc w:val="both"/>
      </w:pPr>
      <w:bookmarkStart w:id="13" w:name="P1038"/>
      <w:bookmarkEnd w:id="13"/>
      <w:r>
        <w:t xml:space="preserve">                               Справка N ___</w:t>
      </w:r>
    </w:p>
    <w:p w:rsidR="00C77E8F" w:rsidRDefault="00C77E8F" w:rsidP="00C77E8F">
      <w:pPr>
        <w:pStyle w:val="ConsPlusNonformat"/>
        <w:jc w:val="both"/>
      </w:pPr>
      <w:r>
        <w:t xml:space="preserve">   о внесении изменений в роспись источников внутреннего финансирования</w:t>
      </w:r>
    </w:p>
    <w:p w:rsidR="00C77E8F" w:rsidRDefault="00C77E8F" w:rsidP="00C77E8F">
      <w:pPr>
        <w:pStyle w:val="ConsPlusNonformat"/>
        <w:jc w:val="both"/>
      </w:pPr>
      <w:r>
        <w:t xml:space="preserve">                        дефицита районного бюджета</w:t>
      </w:r>
    </w:p>
    <w:p w:rsidR="00C77E8F" w:rsidRDefault="00C77E8F" w:rsidP="00C77E8F">
      <w:pPr>
        <w:pStyle w:val="ConsPlusNonformat"/>
        <w:jc w:val="both"/>
      </w:pPr>
    </w:p>
    <w:p w:rsidR="00C77E8F" w:rsidRDefault="00C77E8F" w:rsidP="00C77E8F">
      <w:pPr>
        <w:pStyle w:val="ConsPlusNonformat"/>
        <w:jc w:val="both"/>
      </w:pPr>
      <w:r>
        <w:t xml:space="preserve">          на __________________________________________        ┌──────────┐</w:t>
      </w:r>
    </w:p>
    <w:p w:rsidR="00C77E8F" w:rsidRDefault="00C77E8F" w:rsidP="00C77E8F">
      <w:pPr>
        <w:pStyle w:val="ConsPlusNonformat"/>
        <w:jc w:val="both"/>
      </w:pPr>
      <w:r>
        <w:t xml:space="preserve">             (текущий финансовый год и плановый период)        │   КОДЫ   │</w:t>
      </w:r>
    </w:p>
    <w:p w:rsidR="00C77E8F" w:rsidRDefault="00C77E8F" w:rsidP="00C77E8F">
      <w:pPr>
        <w:pStyle w:val="ConsPlusNonformat"/>
        <w:jc w:val="both"/>
      </w:pPr>
      <w:r>
        <w:t xml:space="preserve">                                                               ├──────────┤</w:t>
      </w:r>
    </w:p>
    <w:p w:rsidR="00C77E8F" w:rsidRDefault="00C77E8F" w:rsidP="00C77E8F">
      <w:pPr>
        <w:pStyle w:val="ConsPlusNonformat"/>
        <w:jc w:val="both"/>
      </w:pPr>
      <w:r>
        <w:t xml:space="preserve">               от "___" ___________________ г.           Дата  │          │</w:t>
      </w:r>
    </w:p>
    <w:p w:rsidR="00C77E8F" w:rsidRDefault="00C77E8F" w:rsidP="00C77E8F">
      <w:pPr>
        <w:pStyle w:val="ConsPlusNonformat"/>
        <w:jc w:val="both"/>
      </w:pPr>
      <w:r>
        <w:t xml:space="preserve">                                                               ├──────────┤</w:t>
      </w:r>
    </w:p>
    <w:p w:rsidR="00C77E8F" w:rsidRDefault="00C77E8F" w:rsidP="00C77E8F">
      <w:pPr>
        <w:pStyle w:val="ConsPlusNonformat"/>
        <w:jc w:val="both"/>
      </w:pPr>
      <w:r>
        <w:t>Главный администратор источников                               │          │</w:t>
      </w:r>
    </w:p>
    <w:p w:rsidR="00C77E8F" w:rsidRDefault="00C77E8F" w:rsidP="00C77E8F">
      <w:pPr>
        <w:pStyle w:val="ConsPlusNonformat"/>
        <w:jc w:val="both"/>
      </w:pPr>
      <w:r>
        <w:t>внутреннего финансирования                                     │          │</w:t>
      </w:r>
    </w:p>
    <w:p w:rsidR="00C77E8F" w:rsidRDefault="00C77E8F" w:rsidP="00C77E8F">
      <w:pPr>
        <w:pStyle w:val="ConsPlusNonformat"/>
        <w:jc w:val="both"/>
      </w:pPr>
      <w:r>
        <w:t>дефицита бюджета:                 ____________________         ├──────────┤</w:t>
      </w:r>
    </w:p>
    <w:p w:rsidR="00C77E8F" w:rsidRDefault="00C77E8F" w:rsidP="00C77E8F">
      <w:pPr>
        <w:pStyle w:val="ConsPlusNonformat"/>
        <w:jc w:val="both"/>
      </w:pPr>
      <w:r>
        <w:t>Вид изменений:                    ____________________         │          │</w:t>
      </w:r>
    </w:p>
    <w:p w:rsidR="00C77E8F" w:rsidRDefault="00C77E8F" w:rsidP="00C77E8F">
      <w:pPr>
        <w:pStyle w:val="ConsPlusNonformat"/>
        <w:jc w:val="both"/>
      </w:pPr>
      <w:r>
        <w:t xml:space="preserve">                                                               ├──────────┤</w:t>
      </w:r>
    </w:p>
    <w:p w:rsidR="00C77E8F" w:rsidRDefault="00C77E8F" w:rsidP="00C77E8F">
      <w:pPr>
        <w:pStyle w:val="ConsPlusNonformat"/>
        <w:jc w:val="both"/>
      </w:pPr>
      <w:r>
        <w:t>Основания для внесения изменений: ____________________         │          │</w:t>
      </w:r>
    </w:p>
    <w:p w:rsidR="00C77E8F" w:rsidRDefault="00C77E8F" w:rsidP="00C77E8F">
      <w:pPr>
        <w:pStyle w:val="ConsPlusNonformat"/>
        <w:jc w:val="both"/>
      </w:pPr>
      <w:r>
        <w:t xml:space="preserve">                                                               ├──────────┤</w:t>
      </w:r>
    </w:p>
    <w:p w:rsidR="00C77E8F" w:rsidRDefault="00C77E8F" w:rsidP="00C77E8F">
      <w:pPr>
        <w:pStyle w:val="ConsPlusNonformat"/>
        <w:jc w:val="both"/>
      </w:pPr>
      <w:r>
        <w:t>Нормативно-правовое основание:    ____________________         │          │</w:t>
      </w:r>
    </w:p>
    <w:p w:rsidR="00C77E8F" w:rsidRDefault="00C77E8F" w:rsidP="00C77E8F">
      <w:pPr>
        <w:pStyle w:val="ConsPlusNonformat"/>
        <w:jc w:val="both"/>
      </w:pPr>
      <w:r>
        <w:t xml:space="preserve">                                                               ├──────────┤</w:t>
      </w:r>
    </w:p>
    <w:p w:rsidR="00C77E8F" w:rsidRDefault="00C77E8F" w:rsidP="00C77E8F">
      <w:pPr>
        <w:pStyle w:val="ConsPlusNonformat"/>
        <w:jc w:val="both"/>
      </w:pPr>
      <w:r>
        <w:t xml:space="preserve">Единица измерения:                руб.                 по ОКЕИ │   </w:t>
      </w:r>
      <w:hyperlink r:id="rId15" w:history="1">
        <w:r>
          <w:rPr>
            <w:color w:val="0000FF"/>
          </w:rPr>
          <w:t>383</w:t>
        </w:r>
      </w:hyperlink>
      <w:r>
        <w:t xml:space="preserve">    │</w:t>
      </w:r>
    </w:p>
    <w:p w:rsidR="00C77E8F" w:rsidRDefault="00C77E8F" w:rsidP="00C77E8F">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572"/>
        <w:gridCol w:w="1247"/>
        <w:gridCol w:w="850"/>
        <w:gridCol w:w="850"/>
      </w:tblGrid>
      <w:tr w:rsidR="00C77E8F" w:rsidRPr="0042779D" w:rsidTr="00B5106F">
        <w:tc>
          <w:tcPr>
            <w:tcW w:w="2551" w:type="dxa"/>
            <w:vMerge w:val="restart"/>
          </w:tcPr>
          <w:p w:rsidR="00C77E8F" w:rsidRDefault="00C77E8F" w:rsidP="00B5106F">
            <w:pPr>
              <w:pStyle w:val="ConsPlusNormal"/>
              <w:jc w:val="center"/>
            </w:pPr>
            <w:r>
              <w:t>Наименование показателя</w:t>
            </w:r>
          </w:p>
        </w:tc>
        <w:tc>
          <w:tcPr>
            <w:tcW w:w="3572" w:type="dxa"/>
          </w:tcPr>
          <w:p w:rsidR="00C77E8F" w:rsidRDefault="00C77E8F" w:rsidP="00B5106F">
            <w:pPr>
              <w:pStyle w:val="ConsPlusNormal"/>
              <w:jc w:val="center"/>
            </w:pPr>
            <w:r>
              <w:t>Код по бюджетной классификации</w:t>
            </w:r>
          </w:p>
        </w:tc>
        <w:tc>
          <w:tcPr>
            <w:tcW w:w="2947" w:type="dxa"/>
            <w:gridSpan w:val="3"/>
          </w:tcPr>
          <w:p w:rsidR="00C77E8F" w:rsidRDefault="00C77E8F" w:rsidP="00B5106F">
            <w:pPr>
              <w:pStyle w:val="ConsPlusNormal"/>
              <w:jc w:val="center"/>
            </w:pPr>
            <w:r>
              <w:t>Сумма изменений (+, -)</w:t>
            </w:r>
          </w:p>
        </w:tc>
      </w:tr>
      <w:tr w:rsidR="00C77E8F" w:rsidRPr="0042779D" w:rsidTr="00B5106F">
        <w:tc>
          <w:tcPr>
            <w:tcW w:w="2551" w:type="dxa"/>
            <w:vMerge/>
          </w:tcPr>
          <w:p w:rsidR="00C77E8F" w:rsidRPr="0042779D" w:rsidRDefault="00C77E8F" w:rsidP="00B5106F"/>
        </w:tc>
        <w:tc>
          <w:tcPr>
            <w:tcW w:w="3572" w:type="dxa"/>
          </w:tcPr>
          <w:p w:rsidR="00C77E8F" w:rsidRDefault="00C77E8F" w:rsidP="00B5106F">
            <w:pPr>
              <w:pStyle w:val="ConsPlusNormal"/>
              <w:jc w:val="center"/>
            </w:pPr>
            <w:r>
              <w:t>Код классификации источников внутреннего финансирования дефицита районного бюджета</w:t>
            </w:r>
          </w:p>
        </w:tc>
        <w:tc>
          <w:tcPr>
            <w:tcW w:w="1247" w:type="dxa"/>
          </w:tcPr>
          <w:p w:rsidR="00C77E8F" w:rsidRDefault="00C77E8F" w:rsidP="00B5106F">
            <w:pPr>
              <w:pStyle w:val="ConsPlusNormal"/>
              <w:jc w:val="center"/>
            </w:pPr>
            <w:r>
              <w:t>текущий финансовый год</w:t>
            </w:r>
          </w:p>
        </w:tc>
        <w:tc>
          <w:tcPr>
            <w:tcW w:w="850" w:type="dxa"/>
          </w:tcPr>
          <w:p w:rsidR="00C77E8F" w:rsidRDefault="00C77E8F" w:rsidP="00B5106F">
            <w:pPr>
              <w:pStyle w:val="ConsPlusNormal"/>
              <w:jc w:val="center"/>
            </w:pPr>
            <w:r>
              <w:t>I год планового периода</w:t>
            </w:r>
          </w:p>
        </w:tc>
        <w:tc>
          <w:tcPr>
            <w:tcW w:w="850" w:type="dxa"/>
          </w:tcPr>
          <w:p w:rsidR="00C77E8F" w:rsidRDefault="00C77E8F" w:rsidP="00B5106F">
            <w:pPr>
              <w:pStyle w:val="ConsPlusNormal"/>
              <w:jc w:val="center"/>
            </w:pPr>
            <w:r>
              <w:t>II год планового периода</w:t>
            </w:r>
          </w:p>
        </w:tc>
      </w:tr>
      <w:tr w:rsidR="00C77E8F" w:rsidRPr="0042779D" w:rsidTr="00B5106F">
        <w:tc>
          <w:tcPr>
            <w:tcW w:w="2551" w:type="dxa"/>
          </w:tcPr>
          <w:p w:rsidR="00C77E8F" w:rsidRDefault="00C77E8F" w:rsidP="00B5106F">
            <w:pPr>
              <w:pStyle w:val="ConsPlusNormal"/>
              <w:jc w:val="center"/>
            </w:pPr>
            <w:r>
              <w:t>1</w:t>
            </w:r>
          </w:p>
        </w:tc>
        <w:tc>
          <w:tcPr>
            <w:tcW w:w="3572" w:type="dxa"/>
          </w:tcPr>
          <w:p w:rsidR="00C77E8F" w:rsidRDefault="00C77E8F" w:rsidP="00B5106F">
            <w:pPr>
              <w:pStyle w:val="ConsPlusNormal"/>
              <w:jc w:val="center"/>
            </w:pPr>
            <w:r>
              <w:t>2</w:t>
            </w:r>
          </w:p>
        </w:tc>
        <w:tc>
          <w:tcPr>
            <w:tcW w:w="1247" w:type="dxa"/>
          </w:tcPr>
          <w:p w:rsidR="00C77E8F" w:rsidRDefault="00C77E8F" w:rsidP="00B5106F">
            <w:pPr>
              <w:pStyle w:val="ConsPlusNormal"/>
              <w:jc w:val="center"/>
            </w:pPr>
            <w:r>
              <w:t>3</w:t>
            </w:r>
          </w:p>
        </w:tc>
        <w:tc>
          <w:tcPr>
            <w:tcW w:w="850" w:type="dxa"/>
          </w:tcPr>
          <w:p w:rsidR="00C77E8F" w:rsidRDefault="00C77E8F" w:rsidP="00B5106F">
            <w:pPr>
              <w:pStyle w:val="ConsPlusNormal"/>
              <w:jc w:val="center"/>
            </w:pPr>
            <w:r>
              <w:t>4</w:t>
            </w:r>
          </w:p>
        </w:tc>
        <w:tc>
          <w:tcPr>
            <w:tcW w:w="850" w:type="dxa"/>
          </w:tcPr>
          <w:p w:rsidR="00C77E8F" w:rsidRDefault="00C77E8F" w:rsidP="00B5106F">
            <w:pPr>
              <w:pStyle w:val="ConsPlusNormal"/>
              <w:jc w:val="center"/>
            </w:pPr>
            <w:r>
              <w:t>5</w:t>
            </w:r>
          </w:p>
        </w:tc>
      </w:tr>
      <w:tr w:rsidR="00C77E8F" w:rsidRPr="0042779D" w:rsidTr="00B5106F">
        <w:trPr>
          <w:trHeight w:val="269"/>
        </w:trPr>
        <w:tc>
          <w:tcPr>
            <w:tcW w:w="2551" w:type="dxa"/>
          </w:tcPr>
          <w:p w:rsidR="00C77E8F" w:rsidRDefault="00C77E8F" w:rsidP="00B5106F">
            <w:pPr>
              <w:pStyle w:val="ConsPlusNormal"/>
            </w:pPr>
          </w:p>
        </w:tc>
        <w:tc>
          <w:tcPr>
            <w:tcW w:w="3572" w:type="dxa"/>
          </w:tcPr>
          <w:p w:rsidR="00C77E8F" w:rsidRDefault="00C77E8F" w:rsidP="00B5106F">
            <w:pPr>
              <w:pStyle w:val="ConsPlusNormal"/>
            </w:pPr>
          </w:p>
        </w:tc>
        <w:tc>
          <w:tcPr>
            <w:tcW w:w="1247" w:type="dxa"/>
          </w:tcPr>
          <w:p w:rsidR="00C77E8F" w:rsidRDefault="00C77E8F" w:rsidP="00B5106F">
            <w:pPr>
              <w:pStyle w:val="ConsPlusNormal"/>
            </w:pPr>
          </w:p>
        </w:tc>
        <w:tc>
          <w:tcPr>
            <w:tcW w:w="850" w:type="dxa"/>
          </w:tcPr>
          <w:p w:rsidR="00C77E8F" w:rsidRDefault="00C77E8F" w:rsidP="00B5106F">
            <w:pPr>
              <w:pStyle w:val="ConsPlusNormal"/>
            </w:pPr>
          </w:p>
        </w:tc>
        <w:tc>
          <w:tcPr>
            <w:tcW w:w="850" w:type="dxa"/>
          </w:tcPr>
          <w:p w:rsidR="00C77E8F" w:rsidRDefault="00C77E8F" w:rsidP="00B5106F">
            <w:pPr>
              <w:pStyle w:val="ConsPlusNormal"/>
            </w:pPr>
          </w:p>
        </w:tc>
      </w:tr>
      <w:tr w:rsidR="00C77E8F" w:rsidRPr="0042779D" w:rsidTr="00B5106F">
        <w:trPr>
          <w:trHeight w:val="269"/>
        </w:trPr>
        <w:tc>
          <w:tcPr>
            <w:tcW w:w="2551" w:type="dxa"/>
          </w:tcPr>
          <w:p w:rsidR="00C77E8F" w:rsidRDefault="00C77E8F" w:rsidP="00B5106F">
            <w:pPr>
              <w:pStyle w:val="ConsPlusNormal"/>
            </w:pPr>
          </w:p>
        </w:tc>
        <w:tc>
          <w:tcPr>
            <w:tcW w:w="3572" w:type="dxa"/>
          </w:tcPr>
          <w:p w:rsidR="00C77E8F" w:rsidRDefault="00C77E8F" w:rsidP="00B5106F">
            <w:pPr>
              <w:pStyle w:val="ConsPlusNormal"/>
            </w:pPr>
          </w:p>
        </w:tc>
        <w:tc>
          <w:tcPr>
            <w:tcW w:w="1247" w:type="dxa"/>
          </w:tcPr>
          <w:p w:rsidR="00C77E8F" w:rsidRDefault="00C77E8F" w:rsidP="00B5106F">
            <w:pPr>
              <w:pStyle w:val="ConsPlusNormal"/>
            </w:pPr>
          </w:p>
        </w:tc>
        <w:tc>
          <w:tcPr>
            <w:tcW w:w="850" w:type="dxa"/>
          </w:tcPr>
          <w:p w:rsidR="00C77E8F" w:rsidRDefault="00C77E8F" w:rsidP="00B5106F">
            <w:pPr>
              <w:pStyle w:val="ConsPlusNormal"/>
            </w:pPr>
          </w:p>
        </w:tc>
        <w:tc>
          <w:tcPr>
            <w:tcW w:w="850" w:type="dxa"/>
          </w:tcPr>
          <w:p w:rsidR="00C77E8F" w:rsidRDefault="00C77E8F" w:rsidP="00B5106F">
            <w:pPr>
              <w:pStyle w:val="ConsPlusNormal"/>
            </w:pPr>
          </w:p>
        </w:tc>
      </w:tr>
      <w:tr w:rsidR="00C77E8F" w:rsidRPr="0042779D" w:rsidTr="00B5106F">
        <w:tc>
          <w:tcPr>
            <w:tcW w:w="2551" w:type="dxa"/>
          </w:tcPr>
          <w:p w:rsidR="00C77E8F" w:rsidRDefault="00C77E8F" w:rsidP="00B5106F">
            <w:pPr>
              <w:pStyle w:val="ConsPlusNormal"/>
            </w:pPr>
            <w:r>
              <w:t>Итого</w:t>
            </w:r>
          </w:p>
        </w:tc>
        <w:tc>
          <w:tcPr>
            <w:tcW w:w="3572" w:type="dxa"/>
          </w:tcPr>
          <w:p w:rsidR="00C77E8F" w:rsidRDefault="00C77E8F" w:rsidP="00B5106F">
            <w:pPr>
              <w:pStyle w:val="ConsPlusNormal"/>
            </w:pPr>
          </w:p>
        </w:tc>
        <w:tc>
          <w:tcPr>
            <w:tcW w:w="1247" w:type="dxa"/>
          </w:tcPr>
          <w:p w:rsidR="00C77E8F" w:rsidRDefault="00C77E8F" w:rsidP="00B5106F">
            <w:pPr>
              <w:pStyle w:val="ConsPlusNormal"/>
            </w:pPr>
          </w:p>
        </w:tc>
        <w:tc>
          <w:tcPr>
            <w:tcW w:w="850" w:type="dxa"/>
          </w:tcPr>
          <w:p w:rsidR="00C77E8F" w:rsidRDefault="00C77E8F" w:rsidP="00B5106F">
            <w:pPr>
              <w:pStyle w:val="ConsPlusNormal"/>
            </w:pPr>
          </w:p>
        </w:tc>
        <w:tc>
          <w:tcPr>
            <w:tcW w:w="850" w:type="dxa"/>
          </w:tcPr>
          <w:p w:rsidR="00C77E8F" w:rsidRDefault="00C77E8F" w:rsidP="00B5106F">
            <w:pPr>
              <w:pStyle w:val="ConsPlusNormal"/>
            </w:pPr>
          </w:p>
        </w:tc>
      </w:tr>
    </w:tbl>
    <w:p w:rsidR="00C77E8F" w:rsidRDefault="00C77E8F" w:rsidP="00C77E8F">
      <w:pPr>
        <w:pStyle w:val="ConsPlusNonformat"/>
        <w:jc w:val="both"/>
      </w:pPr>
      <w:r>
        <w:t>Руководитель главного администратора источников</w:t>
      </w:r>
    </w:p>
    <w:p w:rsidR="00C77E8F" w:rsidRDefault="00C77E8F" w:rsidP="00C77E8F">
      <w:pPr>
        <w:pStyle w:val="ConsPlusNonformat"/>
        <w:jc w:val="both"/>
      </w:pPr>
      <w:r>
        <w:t>внутреннего финансирования дефицита бюджета       _________  ______________</w:t>
      </w:r>
    </w:p>
    <w:p w:rsidR="00C77E8F" w:rsidRDefault="00C77E8F" w:rsidP="00C77E8F">
      <w:pPr>
        <w:pStyle w:val="ConsPlusNonformat"/>
        <w:jc w:val="both"/>
      </w:pPr>
      <w:r>
        <w:t xml:space="preserve">                                                  (подпись)  (расшифровка</w:t>
      </w:r>
    </w:p>
    <w:p w:rsidR="00C77E8F" w:rsidRDefault="00C77E8F" w:rsidP="00C77E8F">
      <w:pPr>
        <w:pStyle w:val="ConsPlusNonformat"/>
        <w:jc w:val="both"/>
      </w:pPr>
      <w:r>
        <w:t xml:space="preserve">                                                                подписи)</w:t>
      </w:r>
    </w:p>
    <w:p w:rsidR="00C77E8F" w:rsidRDefault="00C77E8F" w:rsidP="00C77E8F">
      <w:pPr>
        <w:pStyle w:val="ConsPlusNonformat"/>
        <w:jc w:val="both"/>
      </w:pPr>
      <w:r>
        <w:t>Исполнитель (должность)      _________  ____________________    _________</w:t>
      </w:r>
    </w:p>
    <w:p w:rsidR="00C77E8F" w:rsidRDefault="00C77E8F" w:rsidP="00C77E8F">
      <w:pPr>
        <w:pStyle w:val="ConsPlusNonformat"/>
        <w:jc w:val="both"/>
      </w:pPr>
      <w:r>
        <w:t xml:space="preserve">                            (подпись)  (расшифровка подписи)   (телефон)</w:t>
      </w:r>
    </w:p>
    <w:p w:rsidR="00C77E8F" w:rsidRDefault="00C77E8F" w:rsidP="00C77E8F">
      <w:pPr>
        <w:pStyle w:val="ConsPlusNonformat"/>
        <w:jc w:val="both"/>
        <w:sectPr w:rsidR="00C77E8F" w:rsidSect="00C77E8F">
          <w:type w:val="continuous"/>
          <w:pgSz w:w="11905" w:h="16838" w:code="9"/>
          <w:pgMar w:top="1134" w:right="851" w:bottom="1134" w:left="1701" w:header="709" w:footer="709" w:gutter="0"/>
          <w:pgNumType w:start="1"/>
          <w:cols w:space="720"/>
          <w:titlePg/>
        </w:sectPr>
      </w:pPr>
      <w:r>
        <w:t>"__" ________ 20__ г.</w:t>
      </w:r>
    </w:p>
    <w:p w:rsidR="00AB7370" w:rsidRPr="009777D7" w:rsidRDefault="00AB7370" w:rsidP="00AB7370">
      <w:pPr>
        <w:pStyle w:val="ConsPlusNormal"/>
        <w:spacing w:line="240" w:lineRule="exact"/>
        <w:jc w:val="right"/>
        <w:outlineLvl w:val="1"/>
        <w:rPr>
          <w:caps/>
          <w:sz w:val="28"/>
          <w:szCs w:val="28"/>
        </w:rPr>
      </w:pPr>
      <w:r w:rsidRPr="009777D7">
        <w:rPr>
          <w:caps/>
          <w:sz w:val="28"/>
          <w:szCs w:val="28"/>
        </w:rPr>
        <w:lastRenderedPageBreak/>
        <w:t>Приложение 8</w:t>
      </w:r>
    </w:p>
    <w:p w:rsidR="00AB7370" w:rsidRPr="009777D7" w:rsidRDefault="00AB7370" w:rsidP="00AB7370">
      <w:pPr>
        <w:pStyle w:val="ConsPlusNormal"/>
        <w:spacing w:line="240" w:lineRule="exact"/>
        <w:jc w:val="right"/>
        <w:rPr>
          <w:sz w:val="28"/>
          <w:szCs w:val="28"/>
        </w:rPr>
      </w:pPr>
      <w:r w:rsidRPr="009777D7">
        <w:rPr>
          <w:sz w:val="28"/>
          <w:szCs w:val="28"/>
        </w:rPr>
        <w:t>к Порядку составления и ведения сводной</w:t>
      </w:r>
    </w:p>
    <w:p w:rsidR="006B553F" w:rsidRPr="009777D7" w:rsidRDefault="006B553F" w:rsidP="00AB7370">
      <w:pPr>
        <w:pStyle w:val="ConsPlusNormal"/>
        <w:spacing w:line="240" w:lineRule="exact"/>
        <w:jc w:val="right"/>
        <w:rPr>
          <w:sz w:val="28"/>
          <w:szCs w:val="28"/>
        </w:rPr>
      </w:pPr>
      <w:r w:rsidRPr="009777D7">
        <w:rPr>
          <w:sz w:val="28"/>
          <w:szCs w:val="28"/>
        </w:rPr>
        <w:t>бюджетной росписи</w:t>
      </w:r>
      <w:r w:rsidR="00AB7370" w:rsidRPr="009777D7">
        <w:rPr>
          <w:sz w:val="28"/>
          <w:szCs w:val="28"/>
        </w:rPr>
        <w:t xml:space="preserve"> бюджета</w:t>
      </w:r>
      <w:r w:rsidRPr="009777D7">
        <w:rPr>
          <w:sz w:val="28"/>
          <w:szCs w:val="28"/>
        </w:rPr>
        <w:t xml:space="preserve"> </w:t>
      </w:r>
    </w:p>
    <w:p w:rsidR="00AB7370" w:rsidRPr="009777D7" w:rsidRDefault="00C934FB" w:rsidP="00AB7370">
      <w:pPr>
        <w:pStyle w:val="ConsPlusNormal"/>
        <w:spacing w:line="240" w:lineRule="exact"/>
        <w:jc w:val="right"/>
        <w:rPr>
          <w:sz w:val="28"/>
          <w:szCs w:val="28"/>
        </w:rPr>
      </w:pPr>
      <w:r>
        <w:rPr>
          <w:sz w:val="28"/>
          <w:szCs w:val="28"/>
        </w:rPr>
        <w:t xml:space="preserve">Морецкого </w:t>
      </w:r>
      <w:r w:rsidR="006B553F" w:rsidRPr="009777D7">
        <w:rPr>
          <w:sz w:val="28"/>
          <w:szCs w:val="28"/>
        </w:rPr>
        <w:t>сельского поселения</w:t>
      </w:r>
    </w:p>
    <w:p w:rsidR="00AB7370" w:rsidRPr="009777D7" w:rsidRDefault="00AB7370" w:rsidP="00AB7370">
      <w:pPr>
        <w:pStyle w:val="ConsPlusNormal"/>
        <w:spacing w:line="240" w:lineRule="exact"/>
        <w:jc w:val="right"/>
        <w:rPr>
          <w:sz w:val="28"/>
          <w:szCs w:val="28"/>
        </w:rPr>
      </w:pPr>
      <w:r w:rsidRPr="009777D7">
        <w:rPr>
          <w:sz w:val="28"/>
          <w:szCs w:val="28"/>
        </w:rPr>
        <w:t>и бюджетных росписей главных распорядителей</w:t>
      </w:r>
    </w:p>
    <w:p w:rsidR="006B553F" w:rsidRPr="009777D7" w:rsidRDefault="006B553F" w:rsidP="00AB7370">
      <w:pPr>
        <w:pStyle w:val="ConsPlusNormal"/>
        <w:spacing w:line="240" w:lineRule="exact"/>
        <w:jc w:val="right"/>
        <w:rPr>
          <w:sz w:val="28"/>
          <w:szCs w:val="28"/>
        </w:rPr>
      </w:pPr>
      <w:r w:rsidRPr="009777D7">
        <w:rPr>
          <w:sz w:val="28"/>
          <w:szCs w:val="28"/>
        </w:rPr>
        <w:t>средств</w:t>
      </w:r>
      <w:r w:rsidR="00AB7370" w:rsidRPr="009777D7">
        <w:rPr>
          <w:sz w:val="28"/>
          <w:szCs w:val="28"/>
        </w:rPr>
        <w:t xml:space="preserve"> бюджета</w:t>
      </w:r>
      <w:r w:rsidRPr="009777D7">
        <w:rPr>
          <w:sz w:val="28"/>
          <w:szCs w:val="28"/>
        </w:rPr>
        <w:t xml:space="preserve"> </w:t>
      </w:r>
    </w:p>
    <w:p w:rsidR="00AB7370" w:rsidRPr="009777D7" w:rsidRDefault="00C934FB" w:rsidP="00AB7370">
      <w:pPr>
        <w:pStyle w:val="ConsPlusNormal"/>
        <w:spacing w:line="240" w:lineRule="exact"/>
        <w:jc w:val="right"/>
        <w:rPr>
          <w:sz w:val="28"/>
          <w:szCs w:val="28"/>
        </w:rPr>
      </w:pPr>
      <w:r>
        <w:rPr>
          <w:sz w:val="28"/>
          <w:szCs w:val="28"/>
        </w:rPr>
        <w:t xml:space="preserve">Морецкого </w:t>
      </w:r>
      <w:r w:rsidR="006B553F" w:rsidRPr="009777D7">
        <w:rPr>
          <w:sz w:val="28"/>
          <w:szCs w:val="28"/>
        </w:rPr>
        <w:t>сельского поселения</w:t>
      </w:r>
    </w:p>
    <w:p w:rsidR="00AB7370" w:rsidRPr="009777D7" w:rsidRDefault="00AB7370" w:rsidP="00AB7370">
      <w:pPr>
        <w:pStyle w:val="ConsPlusNormal"/>
        <w:jc w:val="both"/>
        <w:rPr>
          <w:sz w:val="28"/>
          <w:szCs w:val="28"/>
        </w:rPr>
      </w:pPr>
    </w:p>
    <w:p w:rsidR="00AB7370" w:rsidRPr="009777D7" w:rsidRDefault="00AB7370" w:rsidP="00A51EE2">
      <w:pPr>
        <w:pStyle w:val="ConsPlusNonformat"/>
        <w:jc w:val="center"/>
        <w:rPr>
          <w:rFonts w:ascii="Times New Roman" w:hAnsi="Times New Roman" w:cs="Times New Roman"/>
          <w:sz w:val="28"/>
          <w:szCs w:val="28"/>
        </w:rPr>
      </w:pPr>
      <w:bookmarkStart w:id="14" w:name="P1115"/>
      <w:bookmarkEnd w:id="14"/>
      <w:r w:rsidRPr="009777D7">
        <w:rPr>
          <w:rFonts w:ascii="Times New Roman" w:hAnsi="Times New Roman" w:cs="Times New Roman"/>
          <w:sz w:val="28"/>
          <w:szCs w:val="28"/>
        </w:rPr>
        <w:t>РОСПИСЬ РАСХОДОВ</w:t>
      </w:r>
    </w:p>
    <w:p w:rsidR="00AB7370" w:rsidRPr="009777D7" w:rsidRDefault="00AB7370" w:rsidP="00A51EE2">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_______________________________________________________</w:t>
      </w:r>
    </w:p>
    <w:p w:rsidR="00AB7370" w:rsidRPr="009777D7" w:rsidRDefault="00AB7370" w:rsidP="00A51EE2">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(наименование главного распорядителя средств бюджета)</w:t>
      </w:r>
    </w:p>
    <w:p w:rsidR="00AB7370" w:rsidRPr="009777D7" w:rsidRDefault="00AB7370" w:rsidP="00A51EE2">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на __________________________________________</w:t>
      </w:r>
    </w:p>
    <w:p w:rsidR="00AB7370" w:rsidRPr="009777D7" w:rsidRDefault="00AB7370" w:rsidP="00A51EE2">
      <w:pPr>
        <w:pStyle w:val="ConsPlusNonformat"/>
        <w:jc w:val="center"/>
        <w:rPr>
          <w:rFonts w:ascii="Times New Roman" w:hAnsi="Times New Roman" w:cs="Times New Roman"/>
          <w:sz w:val="28"/>
          <w:szCs w:val="28"/>
        </w:rPr>
      </w:pPr>
      <w:r w:rsidRPr="009777D7">
        <w:rPr>
          <w:rFonts w:ascii="Times New Roman" w:hAnsi="Times New Roman" w:cs="Times New Roman"/>
          <w:sz w:val="28"/>
          <w:szCs w:val="28"/>
        </w:rPr>
        <w:t>(текущий финансовый год и плановый период)</w:t>
      </w:r>
    </w:p>
    <w:p w:rsidR="00AB7370" w:rsidRPr="009777D7" w:rsidRDefault="00AB7370" w:rsidP="00A51EE2">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Единица измерения: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840"/>
        <w:gridCol w:w="680"/>
        <w:gridCol w:w="680"/>
        <w:gridCol w:w="1191"/>
        <w:gridCol w:w="737"/>
        <w:gridCol w:w="794"/>
        <w:gridCol w:w="794"/>
        <w:gridCol w:w="850"/>
        <w:gridCol w:w="850"/>
      </w:tblGrid>
      <w:tr w:rsidR="00AB7370" w:rsidRPr="009777D7" w:rsidTr="00FA7C7E">
        <w:tc>
          <w:tcPr>
            <w:tcW w:w="1644" w:type="dxa"/>
            <w:vMerge w:val="restart"/>
          </w:tcPr>
          <w:p w:rsidR="00AB7370" w:rsidRPr="009777D7" w:rsidRDefault="00AB7370" w:rsidP="00FA7C7E">
            <w:pPr>
              <w:pStyle w:val="ConsPlusNormal"/>
              <w:jc w:val="center"/>
              <w:rPr>
                <w:sz w:val="28"/>
                <w:szCs w:val="28"/>
              </w:rPr>
            </w:pPr>
            <w:r w:rsidRPr="009777D7">
              <w:rPr>
                <w:sz w:val="28"/>
                <w:szCs w:val="28"/>
              </w:rPr>
              <w:t>Наименование показателя</w:t>
            </w:r>
          </w:p>
        </w:tc>
        <w:tc>
          <w:tcPr>
            <w:tcW w:w="840" w:type="dxa"/>
            <w:vMerge w:val="restart"/>
          </w:tcPr>
          <w:p w:rsidR="00AB7370" w:rsidRPr="009777D7" w:rsidRDefault="00AB7370" w:rsidP="00FA7C7E">
            <w:pPr>
              <w:pStyle w:val="ConsPlusNormal"/>
              <w:jc w:val="center"/>
              <w:rPr>
                <w:sz w:val="28"/>
                <w:szCs w:val="28"/>
              </w:rPr>
            </w:pPr>
            <w:r w:rsidRPr="009777D7">
              <w:rPr>
                <w:sz w:val="28"/>
                <w:szCs w:val="28"/>
              </w:rPr>
              <w:t>Код главного распорядителя средств бюджета</w:t>
            </w:r>
          </w:p>
        </w:tc>
        <w:tc>
          <w:tcPr>
            <w:tcW w:w="4082" w:type="dxa"/>
            <w:gridSpan w:val="5"/>
          </w:tcPr>
          <w:p w:rsidR="00AB7370" w:rsidRPr="009777D7" w:rsidRDefault="00AB7370" w:rsidP="00FA7C7E">
            <w:pPr>
              <w:pStyle w:val="ConsPlusNormal"/>
              <w:jc w:val="center"/>
              <w:rPr>
                <w:sz w:val="28"/>
                <w:szCs w:val="28"/>
              </w:rPr>
            </w:pPr>
            <w:r w:rsidRPr="009777D7">
              <w:rPr>
                <w:sz w:val="28"/>
                <w:szCs w:val="28"/>
              </w:rPr>
              <w:t>Код по бюджетной классификации</w:t>
            </w:r>
          </w:p>
        </w:tc>
        <w:tc>
          <w:tcPr>
            <w:tcW w:w="2494" w:type="dxa"/>
            <w:gridSpan w:val="3"/>
          </w:tcPr>
          <w:p w:rsidR="00AB7370" w:rsidRPr="009777D7" w:rsidRDefault="00AB7370" w:rsidP="00FA7C7E">
            <w:pPr>
              <w:pStyle w:val="ConsPlusNormal"/>
              <w:jc w:val="center"/>
              <w:rPr>
                <w:sz w:val="28"/>
                <w:szCs w:val="28"/>
              </w:rPr>
            </w:pPr>
            <w:r w:rsidRPr="009777D7">
              <w:rPr>
                <w:sz w:val="28"/>
                <w:szCs w:val="28"/>
              </w:rPr>
              <w:t>Сумма на год</w:t>
            </w:r>
          </w:p>
        </w:tc>
      </w:tr>
      <w:tr w:rsidR="00AB7370" w:rsidRPr="009777D7" w:rsidTr="00FA7C7E">
        <w:tc>
          <w:tcPr>
            <w:tcW w:w="1644" w:type="dxa"/>
            <w:vMerge/>
          </w:tcPr>
          <w:p w:rsidR="00AB7370" w:rsidRPr="009777D7" w:rsidRDefault="00AB7370" w:rsidP="00FA7C7E">
            <w:pPr>
              <w:rPr>
                <w:rFonts w:ascii="Times New Roman" w:hAnsi="Times New Roman" w:cs="Times New Roman"/>
                <w:sz w:val="28"/>
                <w:szCs w:val="28"/>
              </w:rPr>
            </w:pPr>
          </w:p>
        </w:tc>
        <w:tc>
          <w:tcPr>
            <w:tcW w:w="840" w:type="dxa"/>
            <w:vMerge/>
          </w:tcPr>
          <w:p w:rsidR="00AB7370" w:rsidRPr="009777D7" w:rsidRDefault="00AB7370" w:rsidP="00FA7C7E">
            <w:pPr>
              <w:rPr>
                <w:rFonts w:ascii="Times New Roman" w:hAnsi="Times New Roman" w:cs="Times New Roman"/>
                <w:sz w:val="28"/>
                <w:szCs w:val="28"/>
              </w:rPr>
            </w:pPr>
          </w:p>
        </w:tc>
        <w:tc>
          <w:tcPr>
            <w:tcW w:w="680" w:type="dxa"/>
          </w:tcPr>
          <w:p w:rsidR="00AB7370" w:rsidRPr="009777D7" w:rsidRDefault="00AB7370" w:rsidP="00FA7C7E">
            <w:pPr>
              <w:pStyle w:val="ConsPlusNormal"/>
              <w:jc w:val="center"/>
              <w:rPr>
                <w:sz w:val="28"/>
                <w:szCs w:val="28"/>
              </w:rPr>
            </w:pPr>
            <w:r w:rsidRPr="009777D7">
              <w:rPr>
                <w:sz w:val="28"/>
                <w:szCs w:val="28"/>
              </w:rPr>
              <w:t>раздела</w:t>
            </w:r>
          </w:p>
        </w:tc>
        <w:tc>
          <w:tcPr>
            <w:tcW w:w="680" w:type="dxa"/>
          </w:tcPr>
          <w:p w:rsidR="00AB7370" w:rsidRPr="009777D7" w:rsidRDefault="00AB7370" w:rsidP="00FA7C7E">
            <w:pPr>
              <w:pStyle w:val="ConsPlusNormal"/>
              <w:jc w:val="center"/>
              <w:rPr>
                <w:sz w:val="28"/>
                <w:szCs w:val="28"/>
              </w:rPr>
            </w:pPr>
            <w:r w:rsidRPr="009777D7">
              <w:rPr>
                <w:sz w:val="28"/>
                <w:szCs w:val="28"/>
              </w:rPr>
              <w:t>подраздела</w:t>
            </w:r>
          </w:p>
        </w:tc>
        <w:tc>
          <w:tcPr>
            <w:tcW w:w="1191" w:type="dxa"/>
          </w:tcPr>
          <w:p w:rsidR="00AB7370" w:rsidRPr="009777D7" w:rsidRDefault="00AB7370" w:rsidP="00FA7C7E">
            <w:pPr>
              <w:pStyle w:val="ConsPlusNormal"/>
              <w:jc w:val="center"/>
              <w:rPr>
                <w:sz w:val="28"/>
                <w:szCs w:val="28"/>
              </w:rPr>
            </w:pPr>
            <w:r w:rsidRPr="009777D7">
              <w:rPr>
                <w:sz w:val="28"/>
                <w:szCs w:val="28"/>
              </w:rPr>
              <w:t>целевой статьи</w:t>
            </w:r>
          </w:p>
        </w:tc>
        <w:tc>
          <w:tcPr>
            <w:tcW w:w="737" w:type="dxa"/>
          </w:tcPr>
          <w:p w:rsidR="00AB7370" w:rsidRPr="009777D7" w:rsidRDefault="00AB7370" w:rsidP="00FA7C7E">
            <w:pPr>
              <w:pStyle w:val="ConsPlusNormal"/>
              <w:jc w:val="center"/>
              <w:rPr>
                <w:sz w:val="28"/>
                <w:szCs w:val="28"/>
              </w:rPr>
            </w:pPr>
            <w:r w:rsidRPr="009777D7">
              <w:rPr>
                <w:sz w:val="28"/>
                <w:szCs w:val="28"/>
              </w:rPr>
              <w:t>вида расходов</w:t>
            </w:r>
          </w:p>
        </w:tc>
        <w:tc>
          <w:tcPr>
            <w:tcW w:w="794" w:type="dxa"/>
          </w:tcPr>
          <w:p w:rsidR="00AB7370" w:rsidRPr="009777D7" w:rsidRDefault="00AB7370" w:rsidP="00FA7C7E">
            <w:pPr>
              <w:pStyle w:val="ConsPlusNormal"/>
              <w:jc w:val="center"/>
              <w:rPr>
                <w:sz w:val="28"/>
                <w:szCs w:val="28"/>
              </w:rPr>
            </w:pPr>
            <w:r w:rsidRPr="009777D7">
              <w:rPr>
                <w:sz w:val="28"/>
                <w:szCs w:val="28"/>
              </w:rPr>
              <w:t>операций сектора государственного управления</w:t>
            </w:r>
          </w:p>
        </w:tc>
        <w:tc>
          <w:tcPr>
            <w:tcW w:w="794" w:type="dxa"/>
          </w:tcPr>
          <w:p w:rsidR="00AB7370" w:rsidRPr="009777D7" w:rsidRDefault="00AB7370" w:rsidP="00FA7C7E">
            <w:pPr>
              <w:pStyle w:val="ConsPlusNormal"/>
              <w:jc w:val="center"/>
              <w:rPr>
                <w:sz w:val="28"/>
                <w:szCs w:val="28"/>
              </w:rPr>
            </w:pPr>
            <w:r w:rsidRPr="009777D7">
              <w:rPr>
                <w:sz w:val="28"/>
                <w:szCs w:val="28"/>
              </w:rPr>
              <w:t>текущий финансовый год</w:t>
            </w:r>
          </w:p>
        </w:tc>
        <w:tc>
          <w:tcPr>
            <w:tcW w:w="850" w:type="dxa"/>
          </w:tcPr>
          <w:p w:rsidR="00AB7370" w:rsidRPr="009777D7" w:rsidRDefault="00AB7370" w:rsidP="00FA7C7E">
            <w:pPr>
              <w:pStyle w:val="ConsPlusNormal"/>
              <w:jc w:val="center"/>
              <w:rPr>
                <w:sz w:val="28"/>
                <w:szCs w:val="28"/>
              </w:rPr>
            </w:pPr>
            <w:r w:rsidRPr="009777D7">
              <w:rPr>
                <w:sz w:val="28"/>
                <w:szCs w:val="28"/>
              </w:rPr>
              <w:t>I год планового периода</w:t>
            </w:r>
          </w:p>
        </w:tc>
        <w:tc>
          <w:tcPr>
            <w:tcW w:w="850" w:type="dxa"/>
          </w:tcPr>
          <w:p w:rsidR="00AB7370" w:rsidRPr="009777D7" w:rsidRDefault="00AB7370" w:rsidP="00FA7C7E">
            <w:pPr>
              <w:pStyle w:val="ConsPlusNormal"/>
              <w:jc w:val="center"/>
              <w:rPr>
                <w:sz w:val="28"/>
                <w:szCs w:val="28"/>
              </w:rPr>
            </w:pPr>
            <w:r w:rsidRPr="009777D7">
              <w:rPr>
                <w:sz w:val="28"/>
                <w:szCs w:val="28"/>
              </w:rPr>
              <w:t>II год планового периода</w:t>
            </w:r>
          </w:p>
        </w:tc>
      </w:tr>
      <w:tr w:rsidR="00AB7370" w:rsidRPr="009777D7" w:rsidTr="00FA7C7E">
        <w:tc>
          <w:tcPr>
            <w:tcW w:w="1644" w:type="dxa"/>
          </w:tcPr>
          <w:p w:rsidR="00AB7370" w:rsidRPr="009777D7" w:rsidRDefault="00AB7370" w:rsidP="00FA7C7E">
            <w:pPr>
              <w:pStyle w:val="ConsPlusNormal"/>
              <w:jc w:val="center"/>
              <w:rPr>
                <w:sz w:val="28"/>
                <w:szCs w:val="28"/>
              </w:rPr>
            </w:pPr>
            <w:r w:rsidRPr="009777D7">
              <w:rPr>
                <w:sz w:val="28"/>
                <w:szCs w:val="28"/>
              </w:rPr>
              <w:t>1</w:t>
            </w:r>
          </w:p>
        </w:tc>
        <w:tc>
          <w:tcPr>
            <w:tcW w:w="840" w:type="dxa"/>
          </w:tcPr>
          <w:p w:rsidR="00AB7370" w:rsidRPr="009777D7" w:rsidRDefault="00AB7370" w:rsidP="00FA7C7E">
            <w:pPr>
              <w:pStyle w:val="ConsPlusNormal"/>
              <w:jc w:val="center"/>
              <w:rPr>
                <w:sz w:val="28"/>
                <w:szCs w:val="28"/>
              </w:rPr>
            </w:pPr>
            <w:r w:rsidRPr="009777D7">
              <w:rPr>
                <w:sz w:val="28"/>
                <w:szCs w:val="28"/>
              </w:rPr>
              <w:t>2</w:t>
            </w:r>
          </w:p>
        </w:tc>
        <w:tc>
          <w:tcPr>
            <w:tcW w:w="680" w:type="dxa"/>
          </w:tcPr>
          <w:p w:rsidR="00AB7370" w:rsidRPr="009777D7" w:rsidRDefault="00AB7370" w:rsidP="00FA7C7E">
            <w:pPr>
              <w:pStyle w:val="ConsPlusNormal"/>
              <w:jc w:val="center"/>
              <w:rPr>
                <w:sz w:val="28"/>
                <w:szCs w:val="28"/>
              </w:rPr>
            </w:pPr>
            <w:r w:rsidRPr="009777D7">
              <w:rPr>
                <w:sz w:val="28"/>
                <w:szCs w:val="28"/>
              </w:rPr>
              <w:t>3</w:t>
            </w:r>
          </w:p>
        </w:tc>
        <w:tc>
          <w:tcPr>
            <w:tcW w:w="680" w:type="dxa"/>
          </w:tcPr>
          <w:p w:rsidR="00AB7370" w:rsidRPr="009777D7" w:rsidRDefault="00AB7370" w:rsidP="00FA7C7E">
            <w:pPr>
              <w:pStyle w:val="ConsPlusNormal"/>
              <w:jc w:val="center"/>
              <w:rPr>
                <w:sz w:val="28"/>
                <w:szCs w:val="28"/>
              </w:rPr>
            </w:pPr>
            <w:r w:rsidRPr="009777D7">
              <w:rPr>
                <w:sz w:val="28"/>
                <w:szCs w:val="28"/>
              </w:rPr>
              <w:t>4</w:t>
            </w:r>
          </w:p>
        </w:tc>
        <w:tc>
          <w:tcPr>
            <w:tcW w:w="1191" w:type="dxa"/>
          </w:tcPr>
          <w:p w:rsidR="00AB7370" w:rsidRPr="009777D7" w:rsidRDefault="00AB7370" w:rsidP="00FA7C7E">
            <w:pPr>
              <w:pStyle w:val="ConsPlusNormal"/>
              <w:jc w:val="center"/>
              <w:rPr>
                <w:sz w:val="28"/>
                <w:szCs w:val="28"/>
              </w:rPr>
            </w:pPr>
            <w:r w:rsidRPr="009777D7">
              <w:rPr>
                <w:sz w:val="28"/>
                <w:szCs w:val="28"/>
              </w:rPr>
              <w:t>5</w:t>
            </w:r>
          </w:p>
        </w:tc>
        <w:tc>
          <w:tcPr>
            <w:tcW w:w="737" w:type="dxa"/>
          </w:tcPr>
          <w:p w:rsidR="00AB7370" w:rsidRPr="009777D7" w:rsidRDefault="00AB7370" w:rsidP="00FA7C7E">
            <w:pPr>
              <w:pStyle w:val="ConsPlusNormal"/>
              <w:jc w:val="center"/>
              <w:rPr>
                <w:sz w:val="28"/>
                <w:szCs w:val="28"/>
              </w:rPr>
            </w:pPr>
            <w:r w:rsidRPr="009777D7">
              <w:rPr>
                <w:sz w:val="28"/>
                <w:szCs w:val="28"/>
              </w:rPr>
              <w:t>6</w:t>
            </w:r>
          </w:p>
        </w:tc>
        <w:tc>
          <w:tcPr>
            <w:tcW w:w="794" w:type="dxa"/>
          </w:tcPr>
          <w:p w:rsidR="00AB7370" w:rsidRPr="009777D7" w:rsidRDefault="00AB7370" w:rsidP="00FA7C7E">
            <w:pPr>
              <w:pStyle w:val="ConsPlusNormal"/>
              <w:jc w:val="center"/>
              <w:rPr>
                <w:sz w:val="28"/>
                <w:szCs w:val="28"/>
              </w:rPr>
            </w:pPr>
            <w:r w:rsidRPr="009777D7">
              <w:rPr>
                <w:sz w:val="28"/>
                <w:szCs w:val="28"/>
              </w:rPr>
              <w:t>7</w:t>
            </w:r>
          </w:p>
        </w:tc>
        <w:tc>
          <w:tcPr>
            <w:tcW w:w="794" w:type="dxa"/>
          </w:tcPr>
          <w:p w:rsidR="00AB7370" w:rsidRPr="009777D7" w:rsidRDefault="00AB7370" w:rsidP="00FA7C7E">
            <w:pPr>
              <w:pStyle w:val="ConsPlusNormal"/>
              <w:jc w:val="center"/>
              <w:rPr>
                <w:sz w:val="28"/>
                <w:szCs w:val="28"/>
              </w:rPr>
            </w:pPr>
            <w:r w:rsidRPr="009777D7">
              <w:rPr>
                <w:sz w:val="28"/>
                <w:szCs w:val="28"/>
              </w:rPr>
              <w:t>8</w:t>
            </w:r>
          </w:p>
        </w:tc>
        <w:tc>
          <w:tcPr>
            <w:tcW w:w="850" w:type="dxa"/>
          </w:tcPr>
          <w:p w:rsidR="00AB7370" w:rsidRPr="009777D7" w:rsidRDefault="00AB7370" w:rsidP="00FA7C7E">
            <w:pPr>
              <w:pStyle w:val="ConsPlusNormal"/>
              <w:jc w:val="center"/>
              <w:rPr>
                <w:sz w:val="28"/>
                <w:szCs w:val="28"/>
              </w:rPr>
            </w:pPr>
            <w:r w:rsidRPr="009777D7">
              <w:rPr>
                <w:sz w:val="28"/>
                <w:szCs w:val="28"/>
              </w:rPr>
              <w:t>9</w:t>
            </w:r>
          </w:p>
        </w:tc>
        <w:tc>
          <w:tcPr>
            <w:tcW w:w="850" w:type="dxa"/>
          </w:tcPr>
          <w:p w:rsidR="00AB7370" w:rsidRPr="009777D7" w:rsidRDefault="00AB7370" w:rsidP="00FA7C7E">
            <w:pPr>
              <w:pStyle w:val="ConsPlusNormal"/>
              <w:jc w:val="center"/>
              <w:rPr>
                <w:sz w:val="28"/>
                <w:szCs w:val="28"/>
              </w:rPr>
            </w:pPr>
            <w:r w:rsidRPr="009777D7">
              <w:rPr>
                <w:sz w:val="28"/>
                <w:szCs w:val="28"/>
              </w:rPr>
              <w:t>10</w:t>
            </w:r>
          </w:p>
        </w:tc>
      </w:tr>
      <w:tr w:rsidR="00AB7370" w:rsidRPr="009777D7" w:rsidTr="00FA7C7E">
        <w:tc>
          <w:tcPr>
            <w:tcW w:w="1644" w:type="dxa"/>
          </w:tcPr>
          <w:p w:rsidR="00AB7370" w:rsidRPr="009777D7" w:rsidRDefault="00AB7370" w:rsidP="00FA7C7E">
            <w:pPr>
              <w:pStyle w:val="ConsPlusNormal"/>
              <w:rPr>
                <w:sz w:val="28"/>
                <w:szCs w:val="28"/>
              </w:rPr>
            </w:pPr>
          </w:p>
        </w:tc>
        <w:tc>
          <w:tcPr>
            <w:tcW w:w="84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1191"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r>
      <w:tr w:rsidR="00AB7370" w:rsidRPr="009777D7" w:rsidTr="00FA7C7E">
        <w:tc>
          <w:tcPr>
            <w:tcW w:w="1644" w:type="dxa"/>
          </w:tcPr>
          <w:p w:rsidR="00AB7370" w:rsidRPr="009777D7" w:rsidRDefault="00AB7370" w:rsidP="00FA7C7E">
            <w:pPr>
              <w:pStyle w:val="ConsPlusNormal"/>
              <w:rPr>
                <w:sz w:val="28"/>
                <w:szCs w:val="28"/>
              </w:rPr>
            </w:pPr>
          </w:p>
        </w:tc>
        <w:tc>
          <w:tcPr>
            <w:tcW w:w="84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1191"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r>
      <w:tr w:rsidR="00AB7370" w:rsidRPr="009777D7" w:rsidTr="00FA7C7E">
        <w:tc>
          <w:tcPr>
            <w:tcW w:w="1644" w:type="dxa"/>
          </w:tcPr>
          <w:p w:rsidR="00AB7370" w:rsidRPr="009777D7" w:rsidRDefault="00AB7370" w:rsidP="00FA7C7E">
            <w:pPr>
              <w:pStyle w:val="ConsPlusNormal"/>
              <w:rPr>
                <w:sz w:val="28"/>
                <w:szCs w:val="28"/>
              </w:rPr>
            </w:pPr>
          </w:p>
        </w:tc>
        <w:tc>
          <w:tcPr>
            <w:tcW w:w="84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1191"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r>
      <w:tr w:rsidR="00AB7370" w:rsidRPr="009777D7" w:rsidTr="00FA7C7E">
        <w:tc>
          <w:tcPr>
            <w:tcW w:w="1644" w:type="dxa"/>
          </w:tcPr>
          <w:p w:rsidR="00AB7370" w:rsidRPr="009777D7" w:rsidRDefault="00AB7370" w:rsidP="00FA7C7E">
            <w:pPr>
              <w:pStyle w:val="ConsPlusNormal"/>
              <w:rPr>
                <w:sz w:val="28"/>
                <w:szCs w:val="28"/>
              </w:rPr>
            </w:pPr>
          </w:p>
        </w:tc>
        <w:tc>
          <w:tcPr>
            <w:tcW w:w="84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1191"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r>
      <w:tr w:rsidR="00AB7370" w:rsidRPr="009777D7" w:rsidTr="00FA7C7E">
        <w:tc>
          <w:tcPr>
            <w:tcW w:w="1644" w:type="dxa"/>
          </w:tcPr>
          <w:p w:rsidR="00AB7370" w:rsidRPr="009777D7" w:rsidRDefault="00AB7370" w:rsidP="00FA7C7E">
            <w:pPr>
              <w:pStyle w:val="ConsPlusNormal"/>
              <w:rPr>
                <w:sz w:val="28"/>
                <w:szCs w:val="28"/>
              </w:rPr>
            </w:pPr>
            <w:r w:rsidRPr="009777D7">
              <w:rPr>
                <w:sz w:val="28"/>
                <w:szCs w:val="28"/>
              </w:rPr>
              <w:t>Итого</w:t>
            </w:r>
          </w:p>
        </w:tc>
        <w:tc>
          <w:tcPr>
            <w:tcW w:w="84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680" w:type="dxa"/>
          </w:tcPr>
          <w:p w:rsidR="00AB7370" w:rsidRPr="009777D7" w:rsidRDefault="00AB7370" w:rsidP="00FA7C7E">
            <w:pPr>
              <w:pStyle w:val="ConsPlusNormal"/>
              <w:rPr>
                <w:sz w:val="28"/>
                <w:szCs w:val="28"/>
              </w:rPr>
            </w:pPr>
          </w:p>
        </w:tc>
        <w:tc>
          <w:tcPr>
            <w:tcW w:w="1191" w:type="dxa"/>
          </w:tcPr>
          <w:p w:rsidR="00AB7370" w:rsidRPr="009777D7" w:rsidRDefault="00AB7370" w:rsidP="00FA7C7E">
            <w:pPr>
              <w:pStyle w:val="ConsPlusNormal"/>
              <w:rPr>
                <w:sz w:val="28"/>
                <w:szCs w:val="28"/>
              </w:rPr>
            </w:pPr>
          </w:p>
        </w:tc>
        <w:tc>
          <w:tcPr>
            <w:tcW w:w="737"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794"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c>
          <w:tcPr>
            <w:tcW w:w="850" w:type="dxa"/>
          </w:tcPr>
          <w:p w:rsidR="00AB7370" w:rsidRPr="009777D7" w:rsidRDefault="00AB7370" w:rsidP="00FA7C7E">
            <w:pPr>
              <w:pStyle w:val="ConsPlusNormal"/>
              <w:rPr>
                <w:sz w:val="28"/>
                <w:szCs w:val="28"/>
              </w:rPr>
            </w:pPr>
          </w:p>
        </w:tc>
      </w:tr>
    </w:tbl>
    <w:p w:rsidR="00AB7370" w:rsidRPr="009777D7" w:rsidRDefault="00AB7370" w:rsidP="00AB7370">
      <w:pPr>
        <w:pStyle w:val="ConsPlusNormal"/>
        <w:jc w:val="both"/>
        <w:rPr>
          <w:sz w:val="28"/>
          <w:szCs w:val="28"/>
        </w:rPr>
      </w:pP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Руководитель главного распорядителя</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средств бюджета                      _________      _____________________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 xml:space="preserve">                                   </w:t>
      </w:r>
      <w:r w:rsidRPr="009777D7">
        <w:rPr>
          <w:rFonts w:ascii="Times New Roman" w:hAnsi="Times New Roman" w:cs="Times New Roman"/>
          <w:sz w:val="28"/>
          <w:szCs w:val="28"/>
        </w:rPr>
        <w:tab/>
      </w:r>
      <w:r w:rsidRPr="009777D7">
        <w:rPr>
          <w:rFonts w:ascii="Times New Roman" w:hAnsi="Times New Roman" w:cs="Times New Roman"/>
          <w:sz w:val="28"/>
          <w:szCs w:val="28"/>
        </w:rPr>
        <w:tab/>
        <w:t xml:space="preserve">  (подпись)      (расшифровка подписи)</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Исполнитель (должность)  _________    _____________________    ___________</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 xml:space="preserve">                         (подпись)    (расшифровка подписи)     (телефон)</w:t>
      </w:r>
    </w:p>
    <w:p w:rsidR="00AB7370" w:rsidRPr="009777D7" w:rsidRDefault="00AB7370" w:rsidP="00AB7370">
      <w:pPr>
        <w:pStyle w:val="ConsPlusNonformat"/>
        <w:jc w:val="both"/>
        <w:rPr>
          <w:rFonts w:ascii="Times New Roman" w:hAnsi="Times New Roman" w:cs="Times New Roman"/>
          <w:sz w:val="28"/>
          <w:szCs w:val="28"/>
        </w:rPr>
      </w:pPr>
      <w:r w:rsidRPr="009777D7">
        <w:rPr>
          <w:rFonts w:ascii="Times New Roman" w:hAnsi="Times New Roman" w:cs="Times New Roman"/>
          <w:sz w:val="28"/>
          <w:szCs w:val="28"/>
        </w:rPr>
        <w:t>"__" ________ 20__ г.</w:t>
      </w:r>
    </w:p>
    <w:p w:rsidR="00AB7370" w:rsidRDefault="00AB7370" w:rsidP="00AB7370">
      <w:pPr>
        <w:pStyle w:val="ConsPlusNormal"/>
        <w:jc w:val="right"/>
        <w:outlineLvl w:val="1"/>
        <w:sectPr w:rsidR="00AB7370" w:rsidSect="00892C0B">
          <w:type w:val="continuous"/>
          <w:pgSz w:w="11905" w:h="16838" w:code="9"/>
          <w:pgMar w:top="1134" w:right="850" w:bottom="1134" w:left="1701" w:header="709" w:footer="709" w:gutter="0"/>
          <w:pgNumType w:start="1"/>
          <w:cols w:space="720"/>
          <w:titlePg/>
        </w:sectPr>
      </w:pPr>
    </w:p>
    <w:p w:rsidR="00AB7370" w:rsidRPr="00CB4BB7" w:rsidRDefault="00AB7370" w:rsidP="00AB7370">
      <w:pPr>
        <w:pStyle w:val="ConsPlusNormal"/>
        <w:spacing w:line="240" w:lineRule="exact"/>
        <w:jc w:val="right"/>
        <w:outlineLvl w:val="1"/>
        <w:rPr>
          <w:caps/>
          <w:sz w:val="28"/>
          <w:szCs w:val="22"/>
        </w:rPr>
      </w:pPr>
      <w:r w:rsidRPr="00CB4BB7">
        <w:rPr>
          <w:caps/>
          <w:sz w:val="28"/>
          <w:szCs w:val="22"/>
        </w:rPr>
        <w:lastRenderedPageBreak/>
        <w:t xml:space="preserve">Приложение </w:t>
      </w:r>
      <w:r>
        <w:rPr>
          <w:caps/>
          <w:sz w:val="28"/>
          <w:szCs w:val="22"/>
        </w:rPr>
        <w:t>9</w:t>
      </w:r>
    </w:p>
    <w:p w:rsidR="00AB7370" w:rsidRPr="00CB4BB7" w:rsidRDefault="00AB7370" w:rsidP="00AB7370">
      <w:pPr>
        <w:pStyle w:val="ConsPlusNormal"/>
        <w:spacing w:line="240" w:lineRule="exact"/>
        <w:jc w:val="right"/>
        <w:rPr>
          <w:sz w:val="28"/>
          <w:szCs w:val="22"/>
        </w:rPr>
      </w:pPr>
      <w:r w:rsidRPr="00CB4BB7">
        <w:rPr>
          <w:sz w:val="28"/>
          <w:szCs w:val="22"/>
        </w:rPr>
        <w:t>к Порядку составления и ведения сводной</w:t>
      </w:r>
    </w:p>
    <w:p w:rsidR="006B553F" w:rsidRDefault="006B553F" w:rsidP="00AB7370">
      <w:pPr>
        <w:pStyle w:val="ConsPlusNormal"/>
        <w:spacing w:line="240" w:lineRule="exact"/>
        <w:jc w:val="right"/>
        <w:rPr>
          <w:sz w:val="28"/>
          <w:szCs w:val="22"/>
        </w:rPr>
      </w:pPr>
      <w:r>
        <w:rPr>
          <w:sz w:val="28"/>
          <w:szCs w:val="22"/>
        </w:rPr>
        <w:t>бюджетной росписи</w:t>
      </w:r>
      <w:r w:rsidR="00AB7370" w:rsidRPr="00CB4BB7">
        <w:rPr>
          <w:sz w:val="28"/>
          <w:szCs w:val="22"/>
        </w:rPr>
        <w:t xml:space="preserve"> бюджета</w:t>
      </w:r>
      <w:r>
        <w:rPr>
          <w:sz w:val="28"/>
          <w:szCs w:val="22"/>
        </w:rPr>
        <w:t xml:space="preserve"> </w:t>
      </w:r>
    </w:p>
    <w:p w:rsidR="00AB7370" w:rsidRPr="00CB4BB7" w:rsidRDefault="00C934FB" w:rsidP="00AB7370">
      <w:pPr>
        <w:pStyle w:val="ConsPlusNormal"/>
        <w:spacing w:line="240" w:lineRule="exact"/>
        <w:jc w:val="right"/>
        <w:rPr>
          <w:sz w:val="28"/>
          <w:szCs w:val="22"/>
        </w:rPr>
      </w:pPr>
      <w:r>
        <w:rPr>
          <w:sz w:val="28"/>
          <w:szCs w:val="28"/>
        </w:rPr>
        <w:t xml:space="preserve">Морецкого </w:t>
      </w:r>
      <w:r w:rsidR="006B553F">
        <w:rPr>
          <w:sz w:val="28"/>
          <w:szCs w:val="28"/>
        </w:rPr>
        <w:t>сельского поселения</w:t>
      </w:r>
    </w:p>
    <w:p w:rsidR="00AB7370" w:rsidRPr="00CB4BB7" w:rsidRDefault="00AB7370" w:rsidP="00AB7370">
      <w:pPr>
        <w:pStyle w:val="ConsPlusNormal"/>
        <w:spacing w:line="240" w:lineRule="exact"/>
        <w:jc w:val="right"/>
        <w:rPr>
          <w:sz w:val="28"/>
          <w:szCs w:val="22"/>
        </w:rPr>
      </w:pPr>
      <w:r w:rsidRPr="00CB4BB7">
        <w:rPr>
          <w:sz w:val="28"/>
          <w:szCs w:val="22"/>
        </w:rPr>
        <w:t>и бюджетных росписей главных распорядителей</w:t>
      </w:r>
    </w:p>
    <w:p w:rsidR="006B553F" w:rsidRDefault="006B553F" w:rsidP="00AB7370">
      <w:pPr>
        <w:pStyle w:val="ConsPlusNormal"/>
        <w:spacing w:line="240" w:lineRule="exact"/>
        <w:jc w:val="right"/>
        <w:rPr>
          <w:sz w:val="28"/>
          <w:szCs w:val="22"/>
        </w:rPr>
      </w:pPr>
      <w:r>
        <w:rPr>
          <w:sz w:val="28"/>
          <w:szCs w:val="22"/>
        </w:rPr>
        <w:t>средств</w:t>
      </w:r>
      <w:r w:rsidR="00AB7370" w:rsidRPr="00CB4BB7">
        <w:rPr>
          <w:sz w:val="28"/>
          <w:szCs w:val="22"/>
        </w:rPr>
        <w:t xml:space="preserve"> бюджета</w:t>
      </w:r>
      <w:r>
        <w:rPr>
          <w:sz w:val="28"/>
          <w:szCs w:val="22"/>
        </w:rPr>
        <w:t xml:space="preserve"> </w:t>
      </w:r>
    </w:p>
    <w:p w:rsidR="00AB7370" w:rsidRPr="00CB4BB7" w:rsidRDefault="00C934FB" w:rsidP="00AB7370">
      <w:pPr>
        <w:pStyle w:val="ConsPlusNormal"/>
        <w:spacing w:line="240" w:lineRule="exact"/>
        <w:jc w:val="right"/>
        <w:rPr>
          <w:sz w:val="28"/>
        </w:rPr>
      </w:pPr>
      <w:r>
        <w:rPr>
          <w:sz w:val="28"/>
          <w:szCs w:val="28"/>
        </w:rPr>
        <w:t xml:space="preserve">Морецкого </w:t>
      </w:r>
      <w:r w:rsidR="006B553F">
        <w:rPr>
          <w:sz w:val="28"/>
          <w:szCs w:val="28"/>
        </w:rPr>
        <w:t>сельского поселения</w:t>
      </w:r>
    </w:p>
    <w:p w:rsidR="00AB7370" w:rsidRDefault="00AB7370" w:rsidP="00AB7370">
      <w:pPr>
        <w:pStyle w:val="ConsPlusNormal"/>
        <w:jc w:val="right"/>
        <w:outlineLvl w:val="1"/>
      </w:pPr>
    </w:p>
    <w:p w:rsidR="00AB7370" w:rsidRDefault="00AB7370" w:rsidP="00A51EE2">
      <w:pPr>
        <w:pStyle w:val="ConsPlusNormal"/>
        <w:jc w:val="center"/>
      </w:pPr>
    </w:p>
    <w:p w:rsidR="00AB7370" w:rsidRPr="00C934FB" w:rsidRDefault="00AB7370" w:rsidP="00A51EE2">
      <w:pPr>
        <w:pStyle w:val="ConsPlusNonformat"/>
        <w:jc w:val="center"/>
        <w:rPr>
          <w:rFonts w:ascii="Times New Roman" w:hAnsi="Times New Roman" w:cs="Times New Roman"/>
          <w:sz w:val="28"/>
          <w:szCs w:val="28"/>
        </w:rPr>
      </w:pPr>
      <w:bookmarkStart w:id="15" w:name="P1278"/>
      <w:bookmarkEnd w:id="15"/>
      <w:r w:rsidRPr="00C934FB">
        <w:rPr>
          <w:rFonts w:ascii="Times New Roman" w:hAnsi="Times New Roman" w:cs="Times New Roman"/>
          <w:sz w:val="28"/>
          <w:szCs w:val="28"/>
        </w:rPr>
        <w:t>РОСПИСЬ ИСТОЧНИКОВ ВНУТРЕННЕГО ФИНАНСИРОВАНИЯ ДЕФИЦИТА БЮДЖЕТА</w:t>
      </w:r>
    </w:p>
    <w:p w:rsidR="00AB7370" w:rsidRPr="00C934FB" w:rsidRDefault="00AB7370" w:rsidP="00A51EE2">
      <w:pPr>
        <w:pStyle w:val="ConsPlusNonformat"/>
        <w:ind w:left="708"/>
        <w:jc w:val="center"/>
        <w:rPr>
          <w:rFonts w:ascii="Times New Roman" w:hAnsi="Times New Roman" w:cs="Times New Roman"/>
          <w:sz w:val="28"/>
          <w:szCs w:val="28"/>
        </w:rPr>
      </w:pPr>
      <w:r w:rsidRPr="00C934FB">
        <w:rPr>
          <w:rFonts w:ascii="Times New Roman" w:hAnsi="Times New Roman" w:cs="Times New Roman"/>
          <w:sz w:val="28"/>
          <w:szCs w:val="28"/>
        </w:rPr>
        <w:t>___________________________________________________________________________</w:t>
      </w:r>
    </w:p>
    <w:p w:rsidR="00AB7370" w:rsidRPr="00C934FB" w:rsidRDefault="00AB7370" w:rsidP="00A51EE2">
      <w:pPr>
        <w:pStyle w:val="ConsPlusNonformat"/>
        <w:jc w:val="center"/>
        <w:rPr>
          <w:rFonts w:ascii="Times New Roman" w:hAnsi="Times New Roman" w:cs="Times New Roman"/>
          <w:sz w:val="28"/>
          <w:szCs w:val="28"/>
        </w:rPr>
      </w:pPr>
      <w:r w:rsidRPr="00C934FB">
        <w:rPr>
          <w:rFonts w:ascii="Times New Roman" w:hAnsi="Times New Roman" w:cs="Times New Roman"/>
          <w:sz w:val="28"/>
          <w:szCs w:val="28"/>
        </w:rPr>
        <w:t>(наименование главного администратора источников внутреннего финансирования дефицита бюджета)</w:t>
      </w:r>
    </w:p>
    <w:p w:rsidR="00AB7370" w:rsidRPr="00C934FB" w:rsidRDefault="00AB7370" w:rsidP="00A51EE2">
      <w:pPr>
        <w:pStyle w:val="ConsPlusNonformat"/>
        <w:jc w:val="center"/>
        <w:rPr>
          <w:rFonts w:ascii="Times New Roman" w:hAnsi="Times New Roman" w:cs="Times New Roman"/>
          <w:sz w:val="28"/>
          <w:szCs w:val="28"/>
        </w:rPr>
      </w:pPr>
      <w:r w:rsidRPr="00C934FB">
        <w:rPr>
          <w:rFonts w:ascii="Times New Roman" w:hAnsi="Times New Roman" w:cs="Times New Roman"/>
          <w:sz w:val="28"/>
          <w:szCs w:val="28"/>
        </w:rPr>
        <w:t>на __________________________________________</w:t>
      </w:r>
    </w:p>
    <w:p w:rsidR="00AB7370" w:rsidRPr="00C934FB" w:rsidRDefault="00AB7370" w:rsidP="00A51EE2">
      <w:pPr>
        <w:pStyle w:val="ConsPlusNonformat"/>
        <w:jc w:val="center"/>
        <w:rPr>
          <w:rFonts w:ascii="Times New Roman" w:hAnsi="Times New Roman" w:cs="Times New Roman"/>
          <w:sz w:val="28"/>
          <w:szCs w:val="28"/>
        </w:rPr>
      </w:pPr>
      <w:r w:rsidRPr="00C934FB">
        <w:rPr>
          <w:rFonts w:ascii="Times New Roman" w:hAnsi="Times New Roman" w:cs="Times New Roman"/>
          <w:sz w:val="28"/>
          <w:szCs w:val="28"/>
        </w:rPr>
        <w:t>(текущий финансовый год и плановый период)</w:t>
      </w:r>
    </w:p>
    <w:p w:rsidR="00AB7370" w:rsidRPr="00C934FB" w:rsidRDefault="00AB7370" w:rsidP="00AB7370">
      <w:pPr>
        <w:pStyle w:val="ConsPlusNonformat"/>
        <w:jc w:val="both"/>
        <w:rPr>
          <w:rFonts w:ascii="Times New Roman" w:hAnsi="Times New Roman" w:cs="Times New Roman"/>
          <w:sz w:val="28"/>
          <w:szCs w:val="28"/>
        </w:rPr>
      </w:pPr>
      <w:r w:rsidRPr="00C934FB">
        <w:rPr>
          <w:rFonts w:ascii="Times New Roman" w:hAnsi="Times New Roman" w:cs="Times New Roman"/>
          <w:sz w:val="28"/>
          <w:szCs w:val="28"/>
        </w:rPr>
        <w:t>Единица измерения: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458"/>
        <w:gridCol w:w="1180"/>
        <w:gridCol w:w="1188"/>
        <w:gridCol w:w="1188"/>
      </w:tblGrid>
      <w:tr w:rsidR="00AB7370" w:rsidRPr="00C934FB" w:rsidTr="00FA7C7E">
        <w:tc>
          <w:tcPr>
            <w:tcW w:w="2041" w:type="dxa"/>
            <w:vMerge w:val="restart"/>
          </w:tcPr>
          <w:p w:rsidR="00AB7370" w:rsidRPr="00C934FB" w:rsidRDefault="00AB7370" w:rsidP="00FA7C7E">
            <w:pPr>
              <w:pStyle w:val="ConsPlusNormal"/>
              <w:jc w:val="center"/>
              <w:rPr>
                <w:sz w:val="28"/>
                <w:szCs w:val="28"/>
              </w:rPr>
            </w:pPr>
            <w:r w:rsidRPr="00C934FB">
              <w:rPr>
                <w:sz w:val="28"/>
                <w:szCs w:val="28"/>
              </w:rPr>
              <w:t>Наименование показателя</w:t>
            </w:r>
          </w:p>
        </w:tc>
        <w:tc>
          <w:tcPr>
            <w:tcW w:w="3458" w:type="dxa"/>
            <w:vMerge w:val="restart"/>
          </w:tcPr>
          <w:p w:rsidR="00AB7370" w:rsidRPr="00C934FB" w:rsidRDefault="00AB7370" w:rsidP="00C934FB">
            <w:pPr>
              <w:pStyle w:val="ConsPlusNormal"/>
              <w:jc w:val="center"/>
              <w:rPr>
                <w:sz w:val="28"/>
                <w:szCs w:val="28"/>
              </w:rPr>
            </w:pPr>
            <w:r w:rsidRPr="00C934FB">
              <w:rPr>
                <w:sz w:val="28"/>
                <w:szCs w:val="28"/>
              </w:rPr>
              <w:t>Код классификации источников внутреннего финансирования деф</w:t>
            </w:r>
            <w:r w:rsidR="006B553F" w:rsidRPr="00C934FB">
              <w:rPr>
                <w:sz w:val="28"/>
                <w:szCs w:val="28"/>
              </w:rPr>
              <w:t>ицита</w:t>
            </w:r>
            <w:r w:rsidRPr="00C934FB">
              <w:rPr>
                <w:sz w:val="28"/>
                <w:szCs w:val="28"/>
              </w:rPr>
              <w:t xml:space="preserve"> бюджета</w:t>
            </w:r>
            <w:r w:rsidR="006B553F" w:rsidRPr="00C934FB">
              <w:rPr>
                <w:sz w:val="28"/>
                <w:szCs w:val="28"/>
              </w:rPr>
              <w:t xml:space="preserve"> </w:t>
            </w:r>
            <w:r w:rsidR="00C934FB" w:rsidRPr="00C934FB">
              <w:rPr>
                <w:sz w:val="28"/>
                <w:szCs w:val="28"/>
              </w:rPr>
              <w:t xml:space="preserve">Морецкого </w:t>
            </w:r>
            <w:r w:rsidR="006B553F" w:rsidRPr="00C934FB">
              <w:rPr>
                <w:sz w:val="28"/>
                <w:szCs w:val="28"/>
              </w:rPr>
              <w:t>сельского поселения</w:t>
            </w:r>
          </w:p>
        </w:tc>
        <w:tc>
          <w:tcPr>
            <w:tcW w:w="3556" w:type="dxa"/>
            <w:gridSpan w:val="3"/>
          </w:tcPr>
          <w:p w:rsidR="00AB7370" w:rsidRPr="00C934FB" w:rsidRDefault="00AB7370" w:rsidP="00FA7C7E">
            <w:pPr>
              <w:pStyle w:val="ConsPlusNormal"/>
              <w:jc w:val="center"/>
              <w:rPr>
                <w:sz w:val="28"/>
                <w:szCs w:val="28"/>
              </w:rPr>
            </w:pPr>
            <w:r w:rsidRPr="00C934FB">
              <w:rPr>
                <w:sz w:val="28"/>
                <w:szCs w:val="28"/>
              </w:rPr>
              <w:t>Сумма на год</w:t>
            </w:r>
          </w:p>
        </w:tc>
      </w:tr>
      <w:tr w:rsidR="00AB7370" w:rsidRPr="00C934FB" w:rsidTr="00FA7C7E">
        <w:tc>
          <w:tcPr>
            <w:tcW w:w="2041" w:type="dxa"/>
            <w:vMerge/>
          </w:tcPr>
          <w:p w:rsidR="00AB7370" w:rsidRPr="00C934FB" w:rsidRDefault="00AB7370" w:rsidP="00FA7C7E">
            <w:pPr>
              <w:rPr>
                <w:rFonts w:ascii="Times New Roman" w:hAnsi="Times New Roman" w:cs="Times New Roman"/>
                <w:sz w:val="28"/>
                <w:szCs w:val="28"/>
              </w:rPr>
            </w:pPr>
          </w:p>
        </w:tc>
        <w:tc>
          <w:tcPr>
            <w:tcW w:w="3458" w:type="dxa"/>
            <w:vMerge/>
          </w:tcPr>
          <w:p w:rsidR="00AB7370" w:rsidRPr="00C934FB" w:rsidRDefault="00AB7370" w:rsidP="00FA7C7E">
            <w:pPr>
              <w:rPr>
                <w:rFonts w:ascii="Times New Roman" w:hAnsi="Times New Roman" w:cs="Times New Roman"/>
                <w:sz w:val="28"/>
                <w:szCs w:val="28"/>
              </w:rPr>
            </w:pPr>
          </w:p>
        </w:tc>
        <w:tc>
          <w:tcPr>
            <w:tcW w:w="1180" w:type="dxa"/>
          </w:tcPr>
          <w:p w:rsidR="00AB7370" w:rsidRPr="00C934FB" w:rsidRDefault="00AB7370" w:rsidP="00FA7C7E">
            <w:pPr>
              <w:pStyle w:val="ConsPlusNormal"/>
              <w:jc w:val="center"/>
              <w:rPr>
                <w:sz w:val="28"/>
                <w:szCs w:val="28"/>
              </w:rPr>
            </w:pPr>
            <w:r w:rsidRPr="00C934FB">
              <w:rPr>
                <w:sz w:val="28"/>
                <w:szCs w:val="28"/>
              </w:rPr>
              <w:t>текущий финансовый год</w:t>
            </w:r>
          </w:p>
        </w:tc>
        <w:tc>
          <w:tcPr>
            <w:tcW w:w="1188" w:type="dxa"/>
          </w:tcPr>
          <w:p w:rsidR="00AB7370" w:rsidRPr="00C934FB" w:rsidRDefault="00AB7370" w:rsidP="00FA7C7E">
            <w:pPr>
              <w:pStyle w:val="ConsPlusNormal"/>
              <w:jc w:val="center"/>
              <w:rPr>
                <w:sz w:val="28"/>
                <w:szCs w:val="28"/>
              </w:rPr>
            </w:pPr>
            <w:r w:rsidRPr="00C934FB">
              <w:rPr>
                <w:sz w:val="28"/>
                <w:szCs w:val="28"/>
              </w:rPr>
              <w:t>I год планового периода</w:t>
            </w:r>
          </w:p>
        </w:tc>
        <w:tc>
          <w:tcPr>
            <w:tcW w:w="1188" w:type="dxa"/>
          </w:tcPr>
          <w:p w:rsidR="00AB7370" w:rsidRPr="00C934FB" w:rsidRDefault="00AB7370" w:rsidP="00FA7C7E">
            <w:pPr>
              <w:pStyle w:val="ConsPlusNormal"/>
              <w:jc w:val="center"/>
              <w:rPr>
                <w:sz w:val="28"/>
                <w:szCs w:val="28"/>
              </w:rPr>
            </w:pPr>
            <w:r w:rsidRPr="00C934FB">
              <w:rPr>
                <w:sz w:val="28"/>
                <w:szCs w:val="28"/>
              </w:rPr>
              <w:t>II год планового периода</w:t>
            </w:r>
          </w:p>
        </w:tc>
      </w:tr>
      <w:tr w:rsidR="00AB7370" w:rsidRPr="00C934FB" w:rsidTr="00FA7C7E">
        <w:tc>
          <w:tcPr>
            <w:tcW w:w="2041" w:type="dxa"/>
            <w:vAlign w:val="bottom"/>
          </w:tcPr>
          <w:p w:rsidR="00AB7370" w:rsidRPr="00C934FB" w:rsidRDefault="00AB7370" w:rsidP="00FA7C7E">
            <w:pPr>
              <w:pStyle w:val="ConsPlusNormal"/>
              <w:jc w:val="center"/>
              <w:rPr>
                <w:sz w:val="28"/>
                <w:szCs w:val="28"/>
              </w:rPr>
            </w:pPr>
            <w:r w:rsidRPr="00C934FB">
              <w:rPr>
                <w:sz w:val="28"/>
                <w:szCs w:val="28"/>
              </w:rPr>
              <w:t>1</w:t>
            </w:r>
          </w:p>
        </w:tc>
        <w:tc>
          <w:tcPr>
            <w:tcW w:w="3458" w:type="dxa"/>
            <w:vAlign w:val="bottom"/>
          </w:tcPr>
          <w:p w:rsidR="00AB7370" w:rsidRPr="00C934FB" w:rsidRDefault="00AB7370" w:rsidP="00FA7C7E">
            <w:pPr>
              <w:pStyle w:val="ConsPlusNormal"/>
              <w:jc w:val="center"/>
              <w:rPr>
                <w:sz w:val="28"/>
                <w:szCs w:val="28"/>
              </w:rPr>
            </w:pPr>
            <w:r w:rsidRPr="00C934FB">
              <w:rPr>
                <w:sz w:val="28"/>
                <w:szCs w:val="28"/>
              </w:rPr>
              <w:t>2</w:t>
            </w:r>
          </w:p>
        </w:tc>
        <w:tc>
          <w:tcPr>
            <w:tcW w:w="1180" w:type="dxa"/>
            <w:vAlign w:val="bottom"/>
          </w:tcPr>
          <w:p w:rsidR="00AB7370" w:rsidRPr="00C934FB" w:rsidRDefault="00AB7370" w:rsidP="00FA7C7E">
            <w:pPr>
              <w:pStyle w:val="ConsPlusNormal"/>
              <w:jc w:val="center"/>
              <w:rPr>
                <w:sz w:val="28"/>
                <w:szCs w:val="28"/>
              </w:rPr>
            </w:pPr>
            <w:r w:rsidRPr="00C934FB">
              <w:rPr>
                <w:sz w:val="28"/>
                <w:szCs w:val="28"/>
              </w:rPr>
              <w:t>3</w:t>
            </w:r>
          </w:p>
        </w:tc>
        <w:tc>
          <w:tcPr>
            <w:tcW w:w="1188" w:type="dxa"/>
            <w:vAlign w:val="bottom"/>
          </w:tcPr>
          <w:p w:rsidR="00AB7370" w:rsidRPr="00C934FB" w:rsidRDefault="00AB7370" w:rsidP="00FA7C7E">
            <w:pPr>
              <w:pStyle w:val="ConsPlusNormal"/>
              <w:jc w:val="center"/>
              <w:rPr>
                <w:sz w:val="28"/>
                <w:szCs w:val="28"/>
              </w:rPr>
            </w:pPr>
            <w:r w:rsidRPr="00C934FB">
              <w:rPr>
                <w:sz w:val="28"/>
                <w:szCs w:val="28"/>
              </w:rPr>
              <w:t>4</w:t>
            </w:r>
          </w:p>
        </w:tc>
        <w:tc>
          <w:tcPr>
            <w:tcW w:w="1188" w:type="dxa"/>
            <w:vAlign w:val="bottom"/>
          </w:tcPr>
          <w:p w:rsidR="00AB7370" w:rsidRPr="00C934FB" w:rsidRDefault="00AB7370" w:rsidP="00FA7C7E">
            <w:pPr>
              <w:pStyle w:val="ConsPlusNormal"/>
              <w:jc w:val="center"/>
              <w:rPr>
                <w:sz w:val="28"/>
                <w:szCs w:val="28"/>
              </w:rPr>
            </w:pPr>
            <w:r w:rsidRPr="00C934FB">
              <w:rPr>
                <w:sz w:val="28"/>
                <w:szCs w:val="28"/>
              </w:rPr>
              <w:t>5</w:t>
            </w:r>
          </w:p>
        </w:tc>
      </w:tr>
      <w:tr w:rsidR="00AB7370" w:rsidRPr="00C934FB" w:rsidTr="00FA7C7E">
        <w:tc>
          <w:tcPr>
            <w:tcW w:w="2041" w:type="dxa"/>
            <w:vAlign w:val="bottom"/>
          </w:tcPr>
          <w:p w:rsidR="00AB7370" w:rsidRPr="00C934FB" w:rsidRDefault="00AB7370" w:rsidP="00FA7C7E">
            <w:pPr>
              <w:pStyle w:val="ConsPlusNormal"/>
              <w:rPr>
                <w:sz w:val="28"/>
                <w:szCs w:val="28"/>
              </w:rPr>
            </w:pPr>
          </w:p>
        </w:tc>
        <w:tc>
          <w:tcPr>
            <w:tcW w:w="3458" w:type="dxa"/>
            <w:vAlign w:val="bottom"/>
          </w:tcPr>
          <w:p w:rsidR="00AB7370" w:rsidRPr="00C934FB" w:rsidRDefault="00AB7370" w:rsidP="00FA7C7E">
            <w:pPr>
              <w:pStyle w:val="ConsPlusNormal"/>
              <w:rPr>
                <w:sz w:val="28"/>
                <w:szCs w:val="28"/>
              </w:rPr>
            </w:pPr>
          </w:p>
        </w:tc>
        <w:tc>
          <w:tcPr>
            <w:tcW w:w="1180"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r>
      <w:tr w:rsidR="00AB7370" w:rsidRPr="00C934FB" w:rsidTr="00FA7C7E">
        <w:tc>
          <w:tcPr>
            <w:tcW w:w="2041" w:type="dxa"/>
            <w:vAlign w:val="bottom"/>
          </w:tcPr>
          <w:p w:rsidR="00AB7370" w:rsidRPr="00C934FB" w:rsidRDefault="00AB7370" w:rsidP="00FA7C7E">
            <w:pPr>
              <w:pStyle w:val="ConsPlusNormal"/>
              <w:rPr>
                <w:sz w:val="28"/>
                <w:szCs w:val="28"/>
              </w:rPr>
            </w:pPr>
          </w:p>
        </w:tc>
        <w:tc>
          <w:tcPr>
            <w:tcW w:w="3458" w:type="dxa"/>
            <w:vAlign w:val="bottom"/>
          </w:tcPr>
          <w:p w:rsidR="00AB7370" w:rsidRPr="00C934FB" w:rsidRDefault="00AB7370" w:rsidP="00FA7C7E">
            <w:pPr>
              <w:pStyle w:val="ConsPlusNormal"/>
              <w:rPr>
                <w:sz w:val="28"/>
                <w:szCs w:val="28"/>
              </w:rPr>
            </w:pPr>
          </w:p>
        </w:tc>
        <w:tc>
          <w:tcPr>
            <w:tcW w:w="1180"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r>
      <w:tr w:rsidR="00AB7370" w:rsidRPr="00C934FB" w:rsidTr="00FA7C7E">
        <w:tc>
          <w:tcPr>
            <w:tcW w:w="2041" w:type="dxa"/>
            <w:vAlign w:val="bottom"/>
          </w:tcPr>
          <w:p w:rsidR="00AB7370" w:rsidRPr="00C934FB" w:rsidRDefault="00AB7370" w:rsidP="00FA7C7E">
            <w:pPr>
              <w:pStyle w:val="ConsPlusNormal"/>
              <w:rPr>
                <w:sz w:val="28"/>
                <w:szCs w:val="28"/>
              </w:rPr>
            </w:pPr>
          </w:p>
        </w:tc>
        <w:tc>
          <w:tcPr>
            <w:tcW w:w="3458" w:type="dxa"/>
            <w:vAlign w:val="bottom"/>
          </w:tcPr>
          <w:p w:rsidR="00AB7370" w:rsidRPr="00C934FB" w:rsidRDefault="00AB7370" w:rsidP="00FA7C7E">
            <w:pPr>
              <w:pStyle w:val="ConsPlusNormal"/>
              <w:rPr>
                <w:sz w:val="28"/>
                <w:szCs w:val="28"/>
              </w:rPr>
            </w:pPr>
          </w:p>
        </w:tc>
        <w:tc>
          <w:tcPr>
            <w:tcW w:w="1180"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r>
      <w:tr w:rsidR="00AB7370" w:rsidRPr="00C934FB" w:rsidTr="00FA7C7E">
        <w:tc>
          <w:tcPr>
            <w:tcW w:w="2041" w:type="dxa"/>
            <w:vAlign w:val="bottom"/>
          </w:tcPr>
          <w:p w:rsidR="00AB7370" w:rsidRPr="00C934FB" w:rsidRDefault="00AB7370" w:rsidP="00FA7C7E">
            <w:pPr>
              <w:pStyle w:val="ConsPlusNormal"/>
              <w:rPr>
                <w:sz w:val="28"/>
                <w:szCs w:val="28"/>
              </w:rPr>
            </w:pPr>
          </w:p>
        </w:tc>
        <w:tc>
          <w:tcPr>
            <w:tcW w:w="3458" w:type="dxa"/>
            <w:vAlign w:val="bottom"/>
          </w:tcPr>
          <w:p w:rsidR="00AB7370" w:rsidRPr="00C934FB" w:rsidRDefault="00AB7370" w:rsidP="00FA7C7E">
            <w:pPr>
              <w:pStyle w:val="ConsPlusNormal"/>
              <w:rPr>
                <w:sz w:val="28"/>
                <w:szCs w:val="28"/>
              </w:rPr>
            </w:pPr>
          </w:p>
        </w:tc>
        <w:tc>
          <w:tcPr>
            <w:tcW w:w="1180"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r>
      <w:tr w:rsidR="00AB7370" w:rsidRPr="00C934FB" w:rsidTr="00FA7C7E">
        <w:tc>
          <w:tcPr>
            <w:tcW w:w="2041" w:type="dxa"/>
            <w:vAlign w:val="bottom"/>
          </w:tcPr>
          <w:p w:rsidR="00AB7370" w:rsidRPr="00C934FB" w:rsidRDefault="00AB7370" w:rsidP="00FA7C7E">
            <w:pPr>
              <w:pStyle w:val="ConsPlusNormal"/>
              <w:rPr>
                <w:sz w:val="28"/>
                <w:szCs w:val="28"/>
              </w:rPr>
            </w:pPr>
          </w:p>
        </w:tc>
        <w:tc>
          <w:tcPr>
            <w:tcW w:w="3458" w:type="dxa"/>
            <w:vAlign w:val="bottom"/>
          </w:tcPr>
          <w:p w:rsidR="00AB7370" w:rsidRPr="00C934FB" w:rsidRDefault="00AB7370" w:rsidP="00FA7C7E">
            <w:pPr>
              <w:pStyle w:val="ConsPlusNormal"/>
              <w:rPr>
                <w:sz w:val="28"/>
                <w:szCs w:val="28"/>
              </w:rPr>
            </w:pPr>
          </w:p>
        </w:tc>
        <w:tc>
          <w:tcPr>
            <w:tcW w:w="1180"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r>
      <w:tr w:rsidR="00AB7370" w:rsidRPr="00C934FB" w:rsidTr="00FA7C7E">
        <w:tc>
          <w:tcPr>
            <w:tcW w:w="2041" w:type="dxa"/>
            <w:vAlign w:val="bottom"/>
          </w:tcPr>
          <w:p w:rsidR="00AB7370" w:rsidRPr="00C934FB" w:rsidRDefault="00AB7370" w:rsidP="00FA7C7E">
            <w:pPr>
              <w:pStyle w:val="ConsPlusNormal"/>
              <w:rPr>
                <w:sz w:val="28"/>
                <w:szCs w:val="28"/>
              </w:rPr>
            </w:pPr>
          </w:p>
        </w:tc>
        <w:tc>
          <w:tcPr>
            <w:tcW w:w="3458" w:type="dxa"/>
            <w:vAlign w:val="bottom"/>
          </w:tcPr>
          <w:p w:rsidR="00AB7370" w:rsidRPr="00C934FB" w:rsidRDefault="00AB7370" w:rsidP="00FA7C7E">
            <w:pPr>
              <w:pStyle w:val="ConsPlusNormal"/>
              <w:rPr>
                <w:sz w:val="28"/>
                <w:szCs w:val="28"/>
              </w:rPr>
            </w:pPr>
          </w:p>
        </w:tc>
        <w:tc>
          <w:tcPr>
            <w:tcW w:w="1180"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r>
      <w:tr w:rsidR="00AB7370" w:rsidRPr="00C934FB" w:rsidTr="00FA7C7E">
        <w:tc>
          <w:tcPr>
            <w:tcW w:w="2041" w:type="dxa"/>
            <w:vAlign w:val="bottom"/>
          </w:tcPr>
          <w:p w:rsidR="00AB7370" w:rsidRPr="00C934FB" w:rsidRDefault="00AB7370" w:rsidP="00FA7C7E">
            <w:pPr>
              <w:pStyle w:val="ConsPlusNormal"/>
              <w:jc w:val="center"/>
              <w:rPr>
                <w:sz w:val="28"/>
                <w:szCs w:val="28"/>
              </w:rPr>
            </w:pPr>
            <w:r w:rsidRPr="00C934FB">
              <w:rPr>
                <w:sz w:val="28"/>
                <w:szCs w:val="28"/>
              </w:rPr>
              <w:t>Итого</w:t>
            </w:r>
          </w:p>
        </w:tc>
        <w:tc>
          <w:tcPr>
            <w:tcW w:w="3458" w:type="dxa"/>
            <w:vAlign w:val="bottom"/>
          </w:tcPr>
          <w:p w:rsidR="00AB7370" w:rsidRPr="00C934FB" w:rsidRDefault="00AB7370" w:rsidP="00FA7C7E">
            <w:pPr>
              <w:pStyle w:val="ConsPlusNormal"/>
              <w:rPr>
                <w:sz w:val="28"/>
                <w:szCs w:val="28"/>
              </w:rPr>
            </w:pPr>
          </w:p>
        </w:tc>
        <w:tc>
          <w:tcPr>
            <w:tcW w:w="1180"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c>
          <w:tcPr>
            <w:tcW w:w="1188" w:type="dxa"/>
            <w:vAlign w:val="bottom"/>
          </w:tcPr>
          <w:p w:rsidR="00AB7370" w:rsidRPr="00C934FB" w:rsidRDefault="00AB7370" w:rsidP="00FA7C7E">
            <w:pPr>
              <w:pStyle w:val="ConsPlusNormal"/>
              <w:rPr>
                <w:sz w:val="28"/>
                <w:szCs w:val="28"/>
              </w:rPr>
            </w:pPr>
          </w:p>
        </w:tc>
      </w:tr>
    </w:tbl>
    <w:p w:rsidR="00AB7370" w:rsidRPr="00C934FB" w:rsidRDefault="00AB7370" w:rsidP="00AB7370">
      <w:pPr>
        <w:pStyle w:val="ConsPlusNormal"/>
        <w:jc w:val="both"/>
        <w:rPr>
          <w:sz w:val="28"/>
          <w:szCs w:val="28"/>
        </w:rPr>
      </w:pPr>
    </w:p>
    <w:p w:rsidR="00AB7370" w:rsidRPr="00C934FB" w:rsidRDefault="00AB7370" w:rsidP="00AB7370">
      <w:pPr>
        <w:pStyle w:val="ConsPlusNonformat"/>
        <w:jc w:val="both"/>
        <w:rPr>
          <w:rFonts w:ascii="Times New Roman" w:hAnsi="Times New Roman" w:cs="Times New Roman"/>
          <w:sz w:val="28"/>
          <w:szCs w:val="28"/>
        </w:rPr>
      </w:pPr>
      <w:r w:rsidRPr="00C934FB">
        <w:rPr>
          <w:rFonts w:ascii="Times New Roman" w:hAnsi="Times New Roman" w:cs="Times New Roman"/>
          <w:sz w:val="28"/>
          <w:szCs w:val="28"/>
        </w:rPr>
        <w:t xml:space="preserve">Руководитель главного администратора </w:t>
      </w:r>
    </w:p>
    <w:p w:rsidR="00AB7370" w:rsidRPr="00C934FB" w:rsidRDefault="00AB7370" w:rsidP="00AB7370">
      <w:pPr>
        <w:pStyle w:val="ConsPlusNonformat"/>
        <w:jc w:val="both"/>
        <w:rPr>
          <w:rFonts w:ascii="Times New Roman" w:hAnsi="Times New Roman" w:cs="Times New Roman"/>
          <w:sz w:val="28"/>
          <w:szCs w:val="28"/>
        </w:rPr>
      </w:pPr>
      <w:r w:rsidRPr="00C934FB">
        <w:rPr>
          <w:rFonts w:ascii="Times New Roman" w:hAnsi="Times New Roman" w:cs="Times New Roman"/>
          <w:sz w:val="28"/>
          <w:szCs w:val="28"/>
        </w:rPr>
        <w:t xml:space="preserve">источников внутреннего финансирования </w:t>
      </w:r>
    </w:p>
    <w:p w:rsidR="00AB7370" w:rsidRPr="00C934FB" w:rsidRDefault="00AB7370" w:rsidP="00AB7370">
      <w:pPr>
        <w:pStyle w:val="ConsPlusNonformat"/>
        <w:jc w:val="both"/>
        <w:rPr>
          <w:rFonts w:ascii="Times New Roman" w:hAnsi="Times New Roman" w:cs="Times New Roman"/>
          <w:sz w:val="28"/>
          <w:szCs w:val="28"/>
        </w:rPr>
      </w:pPr>
      <w:r w:rsidRPr="00C934FB">
        <w:rPr>
          <w:rFonts w:ascii="Times New Roman" w:hAnsi="Times New Roman" w:cs="Times New Roman"/>
          <w:sz w:val="28"/>
          <w:szCs w:val="28"/>
        </w:rPr>
        <w:t xml:space="preserve">дефицита бюджета      </w:t>
      </w:r>
      <w:r w:rsidRPr="00C934FB">
        <w:rPr>
          <w:rFonts w:ascii="Times New Roman" w:hAnsi="Times New Roman" w:cs="Times New Roman"/>
          <w:sz w:val="28"/>
          <w:szCs w:val="28"/>
        </w:rPr>
        <w:tab/>
      </w:r>
      <w:r w:rsidRPr="00C934FB">
        <w:rPr>
          <w:rFonts w:ascii="Times New Roman" w:hAnsi="Times New Roman" w:cs="Times New Roman"/>
          <w:sz w:val="28"/>
          <w:szCs w:val="28"/>
        </w:rPr>
        <w:tab/>
      </w:r>
      <w:r w:rsidRPr="00C934FB">
        <w:rPr>
          <w:rFonts w:ascii="Times New Roman" w:hAnsi="Times New Roman" w:cs="Times New Roman"/>
          <w:sz w:val="28"/>
          <w:szCs w:val="28"/>
        </w:rPr>
        <w:tab/>
      </w:r>
      <w:r w:rsidRPr="00C934FB">
        <w:rPr>
          <w:rFonts w:ascii="Times New Roman" w:hAnsi="Times New Roman" w:cs="Times New Roman"/>
          <w:sz w:val="28"/>
          <w:szCs w:val="28"/>
        </w:rPr>
        <w:tab/>
        <w:t xml:space="preserve"> _________  ______</w:t>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t>______________</w:t>
      </w:r>
    </w:p>
    <w:p w:rsidR="00AB7370" w:rsidRPr="00C934FB" w:rsidRDefault="00AB7370" w:rsidP="00AB7370">
      <w:pPr>
        <w:pStyle w:val="ConsPlusNonformat"/>
        <w:rPr>
          <w:rFonts w:ascii="Times New Roman" w:hAnsi="Times New Roman" w:cs="Times New Roman"/>
          <w:sz w:val="28"/>
          <w:szCs w:val="28"/>
        </w:rPr>
      </w:pPr>
      <w:r w:rsidRPr="00C934FB">
        <w:rPr>
          <w:rFonts w:ascii="Times New Roman" w:hAnsi="Times New Roman" w:cs="Times New Roman"/>
          <w:sz w:val="28"/>
          <w:szCs w:val="28"/>
        </w:rPr>
        <w:t xml:space="preserve">                                               </w:t>
      </w:r>
      <w:r w:rsidRPr="00C934FB">
        <w:rPr>
          <w:rFonts w:ascii="Times New Roman" w:hAnsi="Times New Roman" w:cs="Times New Roman"/>
          <w:sz w:val="28"/>
          <w:szCs w:val="28"/>
        </w:rPr>
        <w:tab/>
      </w:r>
      <w:r w:rsidRPr="00C934FB">
        <w:rPr>
          <w:rFonts w:ascii="Times New Roman" w:hAnsi="Times New Roman" w:cs="Times New Roman"/>
          <w:sz w:val="28"/>
          <w:szCs w:val="28"/>
        </w:rPr>
        <w:tab/>
      </w:r>
      <w:r w:rsidRPr="00C934FB">
        <w:rPr>
          <w:rFonts w:ascii="Times New Roman" w:hAnsi="Times New Roman" w:cs="Times New Roman"/>
          <w:sz w:val="28"/>
          <w:szCs w:val="28"/>
        </w:rPr>
        <w:tab/>
        <w:t xml:space="preserve">   (подпись) (расшифровка подписи)                                                </w:t>
      </w:r>
    </w:p>
    <w:p w:rsidR="00AB7370" w:rsidRPr="00C934FB" w:rsidRDefault="00AB7370" w:rsidP="00AB7370">
      <w:pPr>
        <w:pStyle w:val="ConsPlusNonformat"/>
        <w:jc w:val="both"/>
        <w:rPr>
          <w:rFonts w:ascii="Times New Roman" w:hAnsi="Times New Roman" w:cs="Times New Roman"/>
          <w:sz w:val="28"/>
          <w:szCs w:val="28"/>
        </w:rPr>
      </w:pPr>
    </w:p>
    <w:p w:rsidR="00AB7370" w:rsidRPr="00C934FB" w:rsidRDefault="00AB7370" w:rsidP="00AB7370">
      <w:pPr>
        <w:pStyle w:val="ConsPlusNonformat"/>
        <w:jc w:val="both"/>
        <w:rPr>
          <w:rFonts w:ascii="Times New Roman" w:hAnsi="Times New Roman" w:cs="Times New Roman"/>
          <w:sz w:val="28"/>
          <w:szCs w:val="28"/>
        </w:rPr>
      </w:pPr>
      <w:r w:rsidRPr="00C934FB">
        <w:rPr>
          <w:rFonts w:ascii="Times New Roman" w:hAnsi="Times New Roman" w:cs="Times New Roman"/>
          <w:sz w:val="28"/>
          <w:szCs w:val="28"/>
        </w:rPr>
        <w:t>Исполнитель (должность)                           _________  ______</w:t>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r>
      <w:r w:rsidRPr="00C934FB">
        <w:rPr>
          <w:rFonts w:ascii="Times New Roman" w:hAnsi="Times New Roman" w:cs="Times New Roman"/>
          <w:sz w:val="28"/>
          <w:szCs w:val="28"/>
        </w:rPr>
        <w:softHyphen/>
        <w:t>______________</w:t>
      </w:r>
    </w:p>
    <w:p w:rsidR="00AB7370" w:rsidRPr="00C934FB" w:rsidRDefault="00AB7370" w:rsidP="00AB7370">
      <w:pPr>
        <w:pStyle w:val="ConsPlusNonformat"/>
        <w:jc w:val="both"/>
        <w:rPr>
          <w:rFonts w:ascii="Times New Roman" w:hAnsi="Times New Roman" w:cs="Times New Roman"/>
          <w:sz w:val="28"/>
          <w:szCs w:val="28"/>
        </w:rPr>
      </w:pPr>
      <w:r w:rsidRPr="00C934FB">
        <w:rPr>
          <w:rFonts w:ascii="Times New Roman" w:hAnsi="Times New Roman" w:cs="Times New Roman"/>
          <w:sz w:val="28"/>
          <w:szCs w:val="28"/>
        </w:rPr>
        <w:t xml:space="preserve">                                               </w:t>
      </w:r>
      <w:r w:rsidRPr="00C934FB">
        <w:rPr>
          <w:rFonts w:ascii="Times New Roman" w:hAnsi="Times New Roman" w:cs="Times New Roman"/>
          <w:sz w:val="28"/>
          <w:szCs w:val="28"/>
        </w:rPr>
        <w:tab/>
      </w:r>
      <w:r w:rsidRPr="00C934FB">
        <w:rPr>
          <w:rFonts w:ascii="Times New Roman" w:hAnsi="Times New Roman" w:cs="Times New Roman"/>
          <w:sz w:val="28"/>
          <w:szCs w:val="28"/>
        </w:rPr>
        <w:tab/>
        <w:t xml:space="preserve">  (подпись) (расшифровка подписи)                                       </w:t>
      </w:r>
    </w:p>
    <w:p w:rsidR="00AB7370" w:rsidRPr="00C934FB" w:rsidRDefault="00AB7370" w:rsidP="00A51EE2">
      <w:pPr>
        <w:pStyle w:val="ConsPlusNonformat"/>
        <w:jc w:val="both"/>
        <w:rPr>
          <w:rFonts w:ascii="Times New Roman" w:hAnsi="Times New Roman" w:cs="Times New Roman"/>
          <w:sz w:val="28"/>
          <w:szCs w:val="28"/>
        </w:rPr>
      </w:pPr>
      <w:r w:rsidRPr="00C934FB">
        <w:rPr>
          <w:rFonts w:ascii="Times New Roman" w:hAnsi="Times New Roman" w:cs="Times New Roman"/>
          <w:sz w:val="28"/>
          <w:szCs w:val="28"/>
        </w:rPr>
        <w:t xml:space="preserve">         "__" ________ 20__ г.</w:t>
      </w:r>
    </w:p>
    <w:sectPr w:rsidR="00AB7370" w:rsidRPr="00C934FB" w:rsidSect="00892C0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DCF" w:rsidRDefault="001E6DCF" w:rsidP="003801F1">
      <w:pPr>
        <w:spacing w:after="0" w:line="240" w:lineRule="auto"/>
      </w:pPr>
      <w:r>
        <w:separator/>
      </w:r>
    </w:p>
  </w:endnote>
  <w:endnote w:type="continuationSeparator" w:id="1">
    <w:p w:rsidR="001E6DCF" w:rsidRDefault="001E6DCF" w:rsidP="0038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DCF" w:rsidRDefault="001E6DCF" w:rsidP="003801F1">
      <w:pPr>
        <w:spacing w:after="0" w:line="240" w:lineRule="auto"/>
      </w:pPr>
      <w:r>
        <w:separator/>
      </w:r>
    </w:p>
  </w:footnote>
  <w:footnote w:type="continuationSeparator" w:id="1">
    <w:p w:rsidR="001E6DCF" w:rsidRDefault="001E6DCF" w:rsidP="00380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7E" w:rsidRDefault="00035AEE" w:rsidP="00FA7C7E">
    <w:pPr>
      <w:pStyle w:val="a3"/>
      <w:framePr w:wrap="around" w:vAnchor="text" w:hAnchor="margin" w:xAlign="center" w:y="1"/>
      <w:rPr>
        <w:rStyle w:val="a5"/>
      </w:rPr>
    </w:pPr>
    <w:r>
      <w:rPr>
        <w:rStyle w:val="a5"/>
      </w:rPr>
      <w:fldChar w:fldCharType="begin"/>
    </w:r>
    <w:r w:rsidR="00FA7C7E">
      <w:rPr>
        <w:rStyle w:val="a5"/>
      </w:rPr>
      <w:instrText xml:space="preserve">PAGE  </w:instrText>
    </w:r>
    <w:r>
      <w:rPr>
        <w:rStyle w:val="a5"/>
      </w:rPr>
      <w:fldChar w:fldCharType="end"/>
    </w:r>
  </w:p>
  <w:p w:rsidR="00FA7C7E" w:rsidRDefault="00FA7C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7E" w:rsidRDefault="00035AEE" w:rsidP="00FA7C7E">
    <w:pPr>
      <w:pStyle w:val="a3"/>
      <w:framePr w:wrap="around" w:vAnchor="text" w:hAnchor="margin" w:xAlign="center" w:y="1"/>
      <w:rPr>
        <w:rStyle w:val="a5"/>
      </w:rPr>
    </w:pPr>
    <w:r>
      <w:rPr>
        <w:rStyle w:val="a5"/>
      </w:rPr>
      <w:fldChar w:fldCharType="begin"/>
    </w:r>
    <w:r w:rsidR="00FA7C7E">
      <w:rPr>
        <w:rStyle w:val="a5"/>
      </w:rPr>
      <w:instrText xml:space="preserve">PAGE  </w:instrText>
    </w:r>
    <w:r>
      <w:rPr>
        <w:rStyle w:val="a5"/>
      </w:rPr>
      <w:fldChar w:fldCharType="separate"/>
    </w:r>
    <w:r w:rsidR="00A51EE2">
      <w:rPr>
        <w:rStyle w:val="a5"/>
        <w:noProof/>
      </w:rPr>
      <w:t>8</w:t>
    </w:r>
    <w:r>
      <w:rPr>
        <w:rStyle w:val="a5"/>
      </w:rPr>
      <w:fldChar w:fldCharType="end"/>
    </w:r>
  </w:p>
  <w:p w:rsidR="00FA7C7E" w:rsidRDefault="00FA7C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6BD"/>
    <w:multiLevelType w:val="hybridMultilevel"/>
    <w:tmpl w:val="8B06FE72"/>
    <w:lvl w:ilvl="0" w:tplc="E98AF99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0E39F7"/>
    <w:multiLevelType w:val="hybridMultilevel"/>
    <w:tmpl w:val="08109AD6"/>
    <w:lvl w:ilvl="0" w:tplc="15084E0C">
      <w:start w:val="1"/>
      <w:numFmt w:val="decimal"/>
      <w:lvlText w:val="%1."/>
      <w:lvlJc w:val="left"/>
      <w:pPr>
        <w:tabs>
          <w:tab w:val="num" w:pos="1695"/>
        </w:tabs>
        <w:ind w:left="720" w:firstLine="709"/>
      </w:pPr>
      <w:rPr>
        <w:rFonts w:hint="default"/>
        <w:sz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7370"/>
    <w:rsid w:val="00035AEE"/>
    <w:rsid w:val="00092070"/>
    <w:rsid w:val="00100CB3"/>
    <w:rsid w:val="0011504D"/>
    <w:rsid w:val="001E6DCF"/>
    <w:rsid w:val="002F1C34"/>
    <w:rsid w:val="00321FA6"/>
    <w:rsid w:val="003801F1"/>
    <w:rsid w:val="00423659"/>
    <w:rsid w:val="005568EE"/>
    <w:rsid w:val="006B553F"/>
    <w:rsid w:val="00892C0B"/>
    <w:rsid w:val="009777D7"/>
    <w:rsid w:val="009A08C1"/>
    <w:rsid w:val="00A51EE2"/>
    <w:rsid w:val="00AB7370"/>
    <w:rsid w:val="00B84DDF"/>
    <w:rsid w:val="00C25A45"/>
    <w:rsid w:val="00C4713E"/>
    <w:rsid w:val="00C77E8F"/>
    <w:rsid w:val="00C934FB"/>
    <w:rsid w:val="00EA7E45"/>
    <w:rsid w:val="00FA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737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header"/>
    <w:basedOn w:val="a"/>
    <w:link w:val="a4"/>
    <w:rsid w:val="00AB73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B7370"/>
    <w:rPr>
      <w:rFonts w:ascii="Times New Roman" w:eastAsia="Times New Roman" w:hAnsi="Times New Roman" w:cs="Times New Roman"/>
      <w:sz w:val="24"/>
      <w:szCs w:val="24"/>
    </w:rPr>
  </w:style>
  <w:style w:type="character" w:styleId="a5">
    <w:name w:val="page number"/>
    <w:basedOn w:val="a0"/>
    <w:rsid w:val="00AB7370"/>
  </w:style>
  <w:style w:type="paragraph" w:customStyle="1" w:styleId="ConsPlusNormal">
    <w:name w:val="ConsPlusNormal"/>
    <w:rsid w:val="00AB7370"/>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AB7370"/>
    <w:pPr>
      <w:widowControl w:val="0"/>
      <w:autoSpaceDE w:val="0"/>
      <w:autoSpaceDN w:val="0"/>
      <w:spacing w:after="0" w:line="240" w:lineRule="auto"/>
    </w:pPr>
    <w:rPr>
      <w:rFonts w:ascii="Courier New" w:eastAsia="Times New Roman" w:hAnsi="Courier New" w:cs="Courier New"/>
      <w:sz w:val="20"/>
      <w:szCs w:val="20"/>
    </w:rPr>
  </w:style>
  <w:style w:type="paragraph" w:styleId="a6">
    <w:name w:val="footer"/>
    <w:basedOn w:val="a"/>
    <w:link w:val="a7"/>
    <w:uiPriority w:val="99"/>
    <w:semiHidden/>
    <w:unhideWhenUsed/>
    <w:rsid w:val="006B553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B55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4BA4EEE1D53793FF92009A9D4A36F4A256E30EDC71C2461F61A295C37E1DF4B0CB9CB84C9PEw1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4BA4EEE1D53793FF92009A9D4A36F4A256E30EDC71C2461F61A295C37E1DF4B0CB9CB87CEPEwDK" TargetMode="External"/><Relationship Id="rId5" Type="http://schemas.openxmlformats.org/officeDocument/2006/relationships/webSettings" Target="webSettings.xml"/><Relationship Id="rId15" Type="http://schemas.openxmlformats.org/officeDocument/2006/relationships/hyperlink" Target="consultantplus://offline/ref=C7F4BA4EEE1D53793FF92009A9D4A36F4A246D30EFC31C2461F61A295C37E1DF4B0CB9C881CCE630PEwFK" TargetMode="External"/><Relationship Id="rId10" Type="http://schemas.openxmlformats.org/officeDocument/2006/relationships/hyperlink" Target="consultantplus://offline/ref=C7F4BA4EEE1D53793FF92009A9D4A36F4A256E30EDC71C2461F61A295C37E1DF4B0CB9CB84C9PEw0K" TargetMode="External"/><Relationship Id="rId4" Type="http://schemas.openxmlformats.org/officeDocument/2006/relationships/settings" Target="settings.xml"/><Relationship Id="rId9" Type="http://schemas.openxmlformats.org/officeDocument/2006/relationships/hyperlink" Target="consultantplus://offline/ref=C7F4BA4EEE1D53793FF92009A9D4A36F4A256E30EDC71C2461F61A295C37E1DF4B0CB9CB84C9PEw1K" TargetMode="External"/><Relationship Id="rId14" Type="http://schemas.openxmlformats.org/officeDocument/2006/relationships/hyperlink" Target="consultantplus://offline/ref=C7F4BA4EEE1D53793FF92009A9D4A36F4A246D30EFC31C2461F61A295C37E1DF4B0CB9C881CCE630PE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4DC4-2E88-437F-87AE-A3F2A516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5363</Words>
  <Characters>30574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Admin</cp:lastModifiedBy>
  <cp:revision>6</cp:revision>
  <cp:lastPrinted>2017-06-01T10:54:00Z</cp:lastPrinted>
  <dcterms:created xsi:type="dcterms:W3CDTF">2017-05-23T07:25:00Z</dcterms:created>
  <dcterms:modified xsi:type="dcterms:W3CDTF">2017-06-01T11:03:00Z</dcterms:modified>
</cp:coreProperties>
</file>