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67" w:rsidRPr="004448D2" w:rsidRDefault="003A3E67" w:rsidP="003A3E67">
      <w:pPr>
        <w:pStyle w:val="a5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</w:t>
      </w:r>
      <w:r w:rsidRPr="004448D2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4448D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«Морецкий центр культуры и библиотечного обслуживания» Морецкого сельского поселения  </w:t>
      </w:r>
      <w:r w:rsidRPr="004448D2">
        <w:rPr>
          <w:rFonts w:ascii="Times New Roman" w:eastAsia="Times New Roman" w:hAnsi="Times New Roman" w:cs="Times New Roman"/>
          <w:b/>
          <w:sz w:val="28"/>
          <w:szCs w:val="28"/>
        </w:rPr>
        <w:t>Еланского муниципального района Волгоградской области</w:t>
      </w:r>
    </w:p>
    <w:p w:rsidR="003A3E67" w:rsidRDefault="003A3E67" w:rsidP="003A3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E67" w:rsidRDefault="003A3E67" w:rsidP="003A3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337DD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A3E67" w:rsidRDefault="003A3E67" w:rsidP="003A3E67">
      <w:pPr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С. Морец                                                                                  «</w:t>
      </w:r>
      <w:r w:rsidRPr="00150DCF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23»сентября 2014г.</w:t>
      </w:r>
    </w:p>
    <w:p w:rsidR="009D74BA" w:rsidRPr="00150DCF" w:rsidRDefault="009D74BA" w:rsidP="003A3E67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A3E67" w:rsidRDefault="003A3E67" w:rsidP="003A3E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Кодекса профессиональной этики работников МКУК «</w:t>
      </w:r>
      <w:r w:rsidRPr="003A3E67">
        <w:rPr>
          <w:rFonts w:ascii="Times New Roman" w:eastAsia="Times New Roman" w:hAnsi="Times New Roman" w:cs="Times New Roman"/>
          <w:sz w:val="28"/>
          <w:szCs w:val="28"/>
        </w:rPr>
        <w:t>Морецкий центр культуры и библиотечного обслуживания» Морецкого сельского поселения  Еланского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E67" w:rsidRDefault="003A3E67" w:rsidP="003A3E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установления правил служебного поведения работников МКУК «</w:t>
      </w:r>
      <w:r w:rsidRPr="003A3E67">
        <w:rPr>
          <w:rFonts w:ascii="Times New Roman" w:eastAsia="Times New Roman" w:hAnsi="Times New Roman" w:cs="Times New Roman"/>
          <w:sz w:val="28"/>
          <w:szCs w:val="28"/>
        </w:rPr>
        <w:t>Морецкий центр культуры и библиотечного обслуживания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добросовестного и эффективного  исполнения работниками МКУК «</w:t>
      </w:r>
      <w:r w:rsidRPr="003A3E67">
        <w:rPr>
          <w:rFonts w:ascii="Times New Roman" w:eastAsia="Times New Roman" w:hAnsi="Times New Roman" w:cs="Times New Roman"/>
          <w:sz w:val="28"/>
          <w:szCs w:val="28"/>
        </w:rPr>
        <w:t xml:space="preserve">Морецкий центр культуры и библиотечного обслуживания»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должностных обязанностей, исключения злоупотреблений,</w:t>
      </w:r>
      <w:r w:rsidRPr="003A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предотвращения случаев проявления коррупции в работе, создания благоприятных условий труда в трудовых коллективах, руководствуясь Уставом МКУК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3E67">
        <w:rPr>
          <w:rFonts w:ascii="Times New Roman" w:eastAsia="Times New Roman" w:hAnsi="Times New Roman" w:cs="Times New Roman"/>
          <w:sz w:val="28"/>
          <w:szCs w:val="28"/>
        </w:rPr>
        <w:t>Морецкий центр культуры и библиотечного обслуживания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»,</w:t>
      </w:r>
    </w:p>
    <w:p w:rsidR="003A3E67" w:rsidRDefault="003A3E67" w:rsidP="003A3E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E67" w:rsidRPr="009D74BA" w:rsidRDefault="003A3E67" w:rsidP="003A3E6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Кодекс профессиональной этики работников  МКУК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3E67">
        <w:rPr>
          <w:rFonts w:ascii="Times New Roman" w:eastAsia="Times New Roman" w:hAnsi="Times New Roman" w:cs="Times New Roman"/>
          <w:sz w:val="28"/>
          <w:szCs w:val="28"/>
        </w:rPr>
        <w:t>Морецкий центр культуры и библиотечного обслуживания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D74BA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9D74BA" w:rsidRPr="009D74BA" w:rsidRDefault="009D74BA" w:rsidP="003A3E6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D74BA" w:rsidRPr="009D74BA" w:rsidRDefault="009D74BA" w:rsidP="003A3E6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вступает в силу с момента его подписания и официального опубликования на сайте Администрации Морецкого сельского поселении.</w:t>
      </w:r>
    </w:p>
    <w:p w:rsidR="009D74BA" w:rsidRDefault="009D74BA" w:rsidP="009D74B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9D74BA" w:rsidRDefault="009D74BA" w:rsidP="009D74B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9D74BA" w:rsidRDefault="009D74BA" w:rsidP="009D74B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9D74BA" w:rsidRDefault="009D74BA" w:rsidP="009D74B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9D74BA" w:rsidRDefault="009D74BA" w:rsidP="009D74B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9D74BA" w:rsidRDefault="009D74BA" w:rsidP="009D74B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9D74BA" w:rsidRPr="003A3E67" w:rsidRDefault="009D74BA" w:rsidP="009D74B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_______________________/Е.В. Ульева/</w:t>
      </w:r>
    </w:p>
    <w:p w:rsidR="003A3E67" w:rsidRDefault="003A3E67" w:rsidP="003A3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23D" w:rsidRDefault="00150DCF" w:rsidP="00150DCF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Утверждаю</w:t>
      </w:r>
    </w:p>
    <w:p w:rsidR="00150DCF" w:rsidRDefault="00150DCF" w:rsidP="00150DCF">
      <w:pPr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Директор_________/Е.В. Ульева/</w:t>
      </w:r>
    </w:p>
    <w:p w:rsidR="00150DCF" w:rsidRPr="00150DCF" w:rsidRDefault="00150DCF" w:rsidP="00150DC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150DCF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23»сентября 2014г.</w:t>
      </w:r>
    </w:p>
    <w:p w:rsidR="004C523D" w:rsidRPr="004448D2" w:rsidRDefault="004448D2" w:rsidP="00150DC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sz w:val="28"/>
          <w:szCs w:val="28"/>
        </w:rPr>
        <w:t>Кодекс</w:t>
      </w:r>
    </w:p>
    <w:p w:rsidR="004448D2" w:rsidRPr="004448D2" w:rsidRDefault="004448D2" w:rsidP="00150DC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448D2">
        <w:rPr>
          <w:rFonts w:ascii="Times New Roman" w:eastAsia="Times New Roman" w:hAnsi="Times New Roman" w:cs="Times New Roman"/>
          <w:b/>
          <w:sz w:val="28"/>
          <w:szCs w:val="28"/>
        </w:rPr>
        <w:t xml:space="preserve">рофессиональной этики работников </w:t>
      </w:r>
      <w:r w:rsidR="00150DC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казенного </w:t>
      </w:r>
      <w:r w:rsidRPr="004448D2">
        <w:rPr>
          <w:rFonts w:ascii="Times New Roman" w:eastAsia="Times New Roman" w:hAnsi="Times New Roman" w:cs="Times New Roman"/>
          <w:b/>
          <w:sz w:val="28"/>
          <w:szCs w:val="28"/>
        </w:rPr>
        <w:t>учреждени</w:t>
      </w:r>
      <w:r w:rsidR="00150DCF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4448D2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культуры </w:t>
      </w:r>
      <w:r w:rsidR="00150DCF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«Морецкий центр культуры и библиотечного обслуживания» Морецкого сельского поселения  </w:t>
      </w:r>
      <w:r w:rsidRPr="004448D2">
        <w:rPr>
          <w:rFonts w:ascii="Times New Roman" w:eastAsia="Times New Roman" w:hAnsi="Times New Roman" w:cs="Times New Roman"/>
          <w:b/>
          <w:sz w:val="28"/>
          <w:szCs w:val="28"/>
        </w:rPr>
        <w:t>Еланского муниципального района Волгоградской области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523D" w:rsidRPr="004448D2" w:rsidRDefault="004C523D" w:rsidP="00150DC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кодекс профессиональной этики работников учреждений культуры</w:t>
      </w:r>
      <w:r w:rsid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Еланского муниципального района Волгоградской области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свод основных базовых ценностей, профессионально-этических норм и принципов, связанных с реализацией работниками учреждений культуры</w:t>
      </w:r>
      <w:r w:rsidR="00CD7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направлений государственной </w:t>
      </w:r>
      <w:r w:rsidR="0035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муниципальной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 в сфере куль</w:t>
      </w:r>
      <w:r w:rsidR="00CD7D9D">
        <w:rPr>
          <w:rFonts w:ascii="Times New Roman" w:eastAsia="Times New Roman" w:hAnsi="Times New Roman" w:cs="Times New Roman"/>
          <w:color w:val="000000"/>
          <w:sz w:val="28"/>
          <w:szCs w:val="28"/>
        </w:rPr>
        <w:t>туры, искусства,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дополнительного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образования, музеев, </w:t>
      </w:r>
      <w:r w:rsidR="00CD7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библиотек,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культурного наследия, архивного дела, при исполнении своих профессиональных обязанностей.</w:t>
      </w:r>
      <w:proofErr w:type="gramEnd"/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</w:t>
      </w:r>
      <w:r w:rsidR="00CD7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правовые акты </w:t>
      </w:r>
      <w:r w:rsidR="007C746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Волгоградской области и министерства культуры Волгоградской области,</w:t>
      </w:r>
      <w:r w:rsidR="00CD7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Настоящий Кодекс служит целям: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установления этических норм и правил служебного поведения работн</w:t>
      </w:r>
      <w:r w:rsidR="00CD7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культуры Еланского муниципального района Волгоградской области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достойного выполнения ими своей профессиональной деятельности;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выработке у работников потребности соблюдения профессионально-этических норм поведения;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единых норм поведения работников культуры.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гарантий осуществления прав граждан в сфере культуры;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повышению профессионального авторитета культурной среды в обществе;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определение профессионально-этического стандарта </w:t>
      </w:r>
      <w:r w:rsidR="00CD7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 поведения.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Положения настоящего Кодекса обязательн</w:t>
      </w:r>
      <w:r w:rsidR="00CD7D9D">
        <w:rPr>
          <w:rFonts w:ascii="Times New Roman" w:eastAsia="Times New Roman" w:hAnsi="Times New Roman" w:cs="Times New Roman"/>
          <w:color w:val="000000"/>
          <w:sz w:val="28"/>
          <w:szCs w:val="28"/>
        </w:rPr>
        <w:t>ы для работников муниципальных учреждений культуры</w:t>
      </w:r>
      <w:r w:rsidR="00EF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Еланского муниципального района,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являются составной частью должностных обязанностей работников культуры.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523D" w:rsidRPr="004448D2" w:rsidRDefault="004C523D" w:rsidP="00150DC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понятия, используемые в настоящем Кодексе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Кодекса используются следующие понятия: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кодекс профессиональной этики</w:t>
      </w:r>
      <w:r w:rsidR="00EF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учреждений культуры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свод норм подобающего поведения для работников культуры;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имени или в интересах юридического лица;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523D" w:rsidRPr="004448D2" w:rsidRDefault="004C523D" w:rsidP="00150DC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Основные принципы профессиональной этики работников культуры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работника культуры основывается на следующих принципах профессиональной этики: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законности;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приоритет прав и интересов граждан в сфере культуры;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социальная ответственность;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профессиональный уровень исполнения должностных обязанностей;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правил делового поведения;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проявление лояльности, справедливости и гуманизма;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добросовестность;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объективность;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конфиденциальность;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беспристрастность;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общих нравственных норм;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высокое качество предоставляемых услуг и высокий уровень культуры общения.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523D" w:rsidRPr="004448D2" w:rsidRDefault="004C523D" w:rsidP="00150DC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Основные этические и профессиональные ценности работников культуры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и общество;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самореализация личности;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сохранение национальной самобытности народов, </w:t>
      </w:r>
      <w:r w:rsidR="00EF3B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проживающих на территории Еланского муниципального района Волгоградской области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признание основополагающей роли культуры в </w:t>
      </w:r>
      <w:proofErr w:type="spellStart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</w:t>
      </w:r>
      <w:bookmarkStart w:id="0" w:name="_GoBack"/>
      <w:bookmarkEnd w:id="0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proofErr w:type="spellEnd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общества, в развитии и самореализации личности, сохранении национальной самобытности народов.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культуры: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сохранению, развитию и распространению культуры;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</w:t>
      </w:r>
      <w:r w:rsidR="00EF3BAF">
        <w:rPr>
          <w:rFonts w:ascii="Times New Roman" w:eastAsia="Times New Roman" w:hAnsi="Times New Roman" w:cs="Times New Roman"/>
          <w:color w:val="000000"/>
          <w:sz w:val="28"/>
          <w:szCs w:val="28"/>
        </w:rPr>
        <w:t>тям, на доступ к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библиотечным, музейным, архивным фондам, иным собраниям во всех областях культурной деятельности;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содействует созданию произведений, способных воздействовать на нравственное воспитание детей и молодёжи</w:t>
      </w:r>
      <w:r w:rsidR="00EF3BAF">
        <w:rPr>
          <w:rFonts w:ascii="Times New Roman" w:eastAsia="Times New Roman" w:hAnsi="Times New Roman" w:cs="Times New Roman"/>
          <w:color w:val="000000"/>
          <w:sz w:val="28"/>
          <w:szCs w:val="28"/>
        </w:rPr>
        <w:t>, жителей района в целом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находится в состоянии пополнения своего творческого потенциала;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Профессиональные ценности работника культуры подразумевают: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4.2.1. Ценности, общие для всех отраслей культуры: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</w:t>
      </w:r>
      <w:r w:rsidR="00AC1745">
        <w:rPr>
          <w:rFonts w:ascii="Times New Roman" w:eastAsia="Times New Roman" w:hAnsi="Times New Roman" w:cs="Times New Roman"/>
          <w:color w:val="000000"/>
          <w:sz w:val="28"/>
          <w:szCs w:val="28"/>
        </w:rPr>
        <w:t>есурсам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профессиональную коммуникативную компетентность;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потребность в самореализации, самоутверждении и самосовершенствовании личности.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4.2.2. Основные ценности по отраслям: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</w:t>
      </w:r>
      <w:r w:rsidR="00AC1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подлинной творческой атмосферы в театре;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ценности музея, опирающееся на профессиональные знания и высокий уровень этического поведения сотрудников;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адекватного размещения, сохранности и документирования всех находящихся на попечении музея коллекций;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проявление заботы о музейных собраниях, о широком доступе к ним публики;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сохранности и популяризации объектов культурного наследия;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законодательства в сфере охраны объектов культурного наследия;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инновационная и исследо</w:t>
      </w:r>
      <w:r w:rsidR="00AC1745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вательская деятельность в сфере дополнительного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освоение новых педагогических технологий, работа в методических объединениях и творческих группах;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книги и чтения как источника интеллектуального и духовного развития личности;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формированию и развитию культуры чтения, интеллектуальному и духовному развитию детей и юношества;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функциональных обязанностей в соответствии с архивными принципами и правилами, регулирующими создание и хранение архивных документов, включая электронные документы, их отбор и комплектование ими архивов;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обеспечение сохранности и консервации вверенных документов, а также систематизацию, описание, публикацию и предоставление для использования;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подлинности документов во время архивной обработки, хранения и использования;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недопущение снижения архивной ценности документов.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C523D" w:rsidRPr="004448D2" w:rsidRDefault="004C523D" w:rsidP="00150DC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Общие правила поведения во время исполнения работником культуры должностных обязанностей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5.1.2. Соблюдение приоритета общественных интересов и общечеловеческих ценностей.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5.1.3. Осуществление своей деятельности в пределах полно</w:t>
      </w:r>
      <w:r w:rsidR="00AC17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мочий соответствующего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5.1.7. Проявление терпимости и уважения к об</w:t>
      </w:r>
      <w:r w:rsidR="00AC1745">
        <w:rPr>
          <w:rFonts w:ascii="Times New Roman" w:eastAsia="Times New Roman" w:hAnsi="Times New Roman" w:cs="Times New Roman"/>
          <w:color w:val="000000"/>
          <w:sz w:val="28"/>
          <w:szCs w:val="28"/>
        </w:rPr>
        <w:t>ычаям и традициям народов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23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проживающих на территории Еланского муниципального района,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5.1.8. Уважительное отношение к деятельности </w:t>
      </w:r>
      <w:r w:rsidR="00923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власти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оказание всяческого содействия в предоставлении по запросам учредителя достоверной информации.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</w:t>
      </w:r>
      <w:r w:rsidR="00923A3D">
        <w:rPr>
          <w:rFonts w:ascii="Times New Roman" w:eastAsia="Times New Roman" w:hAnsi="Times New Roman" w:cs="Times New Roman"/>
          <w:color w:val="000000"/>
          <w:sz w:val="28"/>
          <w:szCs w:val="28"/>
        </w:rPr>
        <w:t>феры культуры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5.1.10. Выполнение всех профессиональных действий обдуманно, честно, тщательно, добросовестно.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Работник культуры не имеет права: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В служебном поведении работник культуры воздерживается </w:t>
      </w:r>
      <w:proofErr w:type="gramStart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C523D" w:rsidRPr="004448D2" w:rsidRDefault="004C523D" w:rsidP="00150DC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Обращение со служебной информацией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основных положений Федерального закона от 27 июля 2006 года 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</w:t>
      </w:r>
      <w:r w:rsidR="000316B2">
        <w:rPr>
          <w:rFonts w:ascii="Times New Roman" w:eastAsia="Times New Roman" w:hAnsi="Times New Roman" w:cs="Times New Roman"/>
          <w:color w:val="000000"/>
          <w:sz w:val="28"/>
          <w:szCs w:val="28"/>
        </w:rPr>
        <w:t>ящейся в распоряжении учреждения культуры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  <w:proofErr w:type="gramEnd"/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523D" w:rsidRPr="000316B2" w:rsidRDefault="004C523D" w:rsidP="00150DC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6B2">
        <w:rPr>
          <w:rFonts w:ascii="Times New Roman" w:eastAsia="Times New Roman" w:hAnsi="Times New Roman" w:cs="Times New Roman"/>
          <w:b/>
          <w:sz w:val="28"/>
          <w:szCs w:val="28"/>
        </w:rPr>
        <w:t>7. Обращение с вверенными финансовыми средствами,</w:t>
      </w:r>
    </w:p>
    <w:p w:rsidR="004C523D" w:rsidRDefault="004C523D" w:rsidP="00150DC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6B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материально-техническими и иными ресурсами</w:t>
      </w:r>
    </w:p>
    <w:p w:rsidR="000316B2" w:rsidRPr="000316B2" w:rsidRDefault="000316B2" w:rsidP="000316B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</w:t>
      </w:r>
      <w:proofErr w:type="gramStart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перечисленное</w:t>
      </w:r>
      <w:proofErr w:type="gramEnd"/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личных целей.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культуры, должностные обязанности которых предусматривают участие в данной сфере, запрещается: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государственных нужд;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 Республики Хакасия;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должностное положение вопреки законным интересам учрежд</w:t>
      </w:r>
      <w:r w:rsidR="0003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культуры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523D" w:rsidRPr="004448D2" w:rsidRDefault="004C523D" w:rsidP="00150DC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Требования к антикоррупционному поведению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8.1. В целях недопущения возникновения конфликта интересов в учрежде</w:t>
      </w:r>
      <w:r w:rsidR="0003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 культуры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 культуры обязан: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воздерживаться от совершения действий и принятия решений, которые могут привести к конфликту интересов;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действовать в строгом соответствии с законодательством Российско</w:t>
      </w:r>
      <w:r w:rsidR="000316B2"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соблюдать правила и процедуры, предусмотренные действующим законодательством и настоящим Кодексом;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доводить до сведения вышестоящего руководителя информацию о любом возможном конфликте интересов.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</w:t>
      </w:r>
      <w:r w:rsidR="000316B2">
        <w:rPr>
          <w:rFonts w:ascii="Times New Roman" w:eastAsia="Times New Roman" w:hAnsi="Times New Roman" w:cs="Times New Roman"/>
          <w:color w:val="000000"/>
          <w:sz w:val="28"/>
          <w:szCs w:val="28"/>
        </w:rPr>
        <w:t>естоящему руководителю, имеющему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инициировать и провести проверку поступившей информации.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8.2. Руководители учрежд</w:t>
      </w:r>
      <w:r w:rsidR="0003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культуры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031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представлять 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 на себя и членов своих семей.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523D" w:rsidRPr="004448D2" w:rsidRDefault="004C523D" w:rsidP="00150DC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Внешний вид работника культуры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523D" w:rsidRPr="004448D2" w:rsidRDefault="004C523D" w:rsidP="00150DCF">
      <w:pPr>
        <w:shd w:val="clear" w:color="auto" w:fill="FFFFFF"/>
        <w:spacing w:after="18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Ответственность работника культуры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10.1. Гражданин, принимаемый на работу в учрежд</w:t>
      </w:r>
      <w:r w:rsidR="000316B2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культуры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 ознакомиться с положениями Кодекса и соблюдать их в процессе своей трудовой деятельности.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</w:t>
      </w:r>
      <w:r w:rsidR="000316B2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культуры</w:t>
      </w: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, вправе ожидать от работника культуры поведения в отношениях с ним в соответствии с положениями Кодекса.</w:t>
      </w:r>
    </w:p>
    <w:p w:rsidR="004C523D" w:rsidRPr="004448D2" w:rsidRDefault="004C523D" w:rsidP="004448D2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B338F3" w:rsidRPr="00C40CC8" w:rsidRDefault="004C523D" w:rsidP="00C40CC8">
      <w:pPr>
        <w:shd w:val="clear" w:color="auto" w:fill="FFFFFF"/>
        <w:spacing w:after="18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8D2">
        <w:rPr>
          <w:rFonts w:ascii="Times New Roman" w:eastAsia="Times New Roman" w:hAnsi="Times New Roman" w:cs="Times New Roman"/>
          <w:color w:val="000000"/>
          <w:sz w:val="28"/>
          <w:szCs w:val="28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sectPr w:rsidR="00B338F3" w:rsidRPr="00C40CC8" w:rsidSect="003D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6B3F69"/>
    <w:multiLevelType w:val="hybridMultilevel"/>
    <w:tmpl w:val="E806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23D"/>
    <w:rsid w:val="000316B2"/>
    <w:rsid w:val="00150DCF"/>
    <w:rsid w:val="001C20DA"/>
    <w:rsid w:val="0020364B"/>
    <w:rsid w:val="00240A17"/>
    <w:rsid w:val="00295CAB"/>
    <w:rsid w:val="002A76B3"/>
    <w:rsid w:val="00337DDB"/>
    <w:rsid w:val="00352E07"/>
    <w:rsid w:val="003A3E67"/>
    <w:rsid w:val="003D3C6A"/>
    <w:rsid w:val="003D5B15"/>
    <w:rsid w:val="004227A9"/>
    <w:rsid w:val="004448D2"/>
    <w:rsid w:val="0048674D"/>
    <w:rsid w:val="004C523D"/>
    <w:rsid w:val="004C7A71"/>
    <w:rsid w:val="00632BBC"/>
    <w:rsid w:val="00651B14"/>
    <w:rsid w:val="00741A94"/>
    <w:rsid w:val="00752C8D"/>
    <w:rsid w:val="007C7464"/>
    <w:rsid w:val="00923A3D"/>
    <w:rsid w:val="00932467"/>
    <w:rsid w:val="009D74BA"/>
    <w:rsid w:val="00A26221"/>
    <w:rsid w:val="00AC1745"/>
    <w:rsid w:val="00AF6E77"/>
    <w:rsid w:val="00B338F3"/>
    <w:rsid w:val="00B66B1B"/>
    <w:rsid w:val="00B82AF3"/>
    <w:rsid w:val="00B9314C"/>
    <w:rsid w:val="00BA4B3A"/>
    <w:rsid w:val="00BF2043"/>
    <w:rsid w:val="00C3564E"/>
    <w:rsid w:val="00C40CC8"/>
    <w:rsid w:val="00CD7D9D"/>
    <w:rsid w:val="00D2342B"/>
    <w:rsid w:val="00D5740F"/>
    <w:rsid w:val="00E57A2D"/>
    <w:rsid w:val="00E65B93"/>
    <w:rsid w:val="00EF3BAF"/>
    <w:rsid w:val="00F07552"/>
    <w:rsid w:val="00F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A"/>
  </w:style>
  <w:style w:type="paragraph" w:styleId="1">
    <w:name w:val="heading 1"/>
    <w:basedOn w:val="a"/>
    <w:link w:val="10"/>
    <w:uiPriority w:val="9"/>
    <w:qFormat/>
    <w:rsid w:val="004C5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2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23D"/>
    <w:rPr>
      <w:b/>
      <w:bCs/>
    </w:rPr>
  </w:style>
  <w:style w:type="paragraph" w:styleId="a5">
    <w:name w:val="No Spacing"/>
    <w:uiPriority w:val="1"/>
    <w:qFormat/>
    <w:rsid w:val="004448D2"/>
    <w:pPr>
      <w:spacing w:after="0" w:line="240" w:lineRule="auto"/>
    </w:pPr>
  </w:style>
  <w:style w:type="paragraph" w:styleId="a6">
    <w:name w:val="Body Text"/>
    <w:basedOn w:val="a"/>
    <w:link w:val="a7"/>
    <w:unhideWhenUsed/>
    <w:rsid w:val="004227A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227A9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C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3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0967-B011-4EB9-9D7D-368275C3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2020-07-16T05:44:00Z</dcterms:created>
  <dcterms:modified xsi:type="dcterms:W3CDTF">2020-07-16T05:44:00Z</dcterms:modified>
</cp:coreProperties>
</file>